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2352" w:rsidRDefault="003C2352">
      <w:pPr>
        <w:rPr>
          <w:sz w:val="8"/>
          <w:lang w:val="ru-RU"/>
        </w:rPr>
      </w:pPr>
      <w:bookmarkStart w:id="0" w:name="_GoBack"/>
      <w:bookmarkEnd w:id="0"/>
    </w:p>
    <w:tbl>
      <w:tblPr>
        <w:tblW w:w="11003" w:type="dxa"/>
        <w:tblInd w:w="12" w:type="dxa"/>
        <w:tblBorders>
          <w:top w:val="single" w:sz="6" w:space="0" w:color="365F91"/>
          <w:left w:val="single" w:sz="6" w:space="0" w:color="365F91"/>
          <w:bottom w:val="single" w:sz="6" w:space="0" w:color="365F91"/>
          <w:right w:val="single" w:sz="6" w:space="0" w:color="365F91"/>
          <w:insideH w:val="single" w:sz="6" w:space="0" w:color="365F91"/>
          <w:insideV w:val="single" w:sz="6" w:space="0" w:color="365F91"/>
        </w:tblBorders>
        <w:tblLayout w:type="fixed"/>
        <w:tblLook w:val="0000" w:firstRow="0" w:lastRow="0" w:firstColumn="0" w:lastColumn="0" w:noHBand="0" w:noVBand="0"/>
      </w:tblPr>
      <w:tblGrid>
        <w:gridCol w:w="2097"/>
        <w:gridCol w:w="8906"/>
      </w:tblGrid>
      <w:tr w:rsidR="003C2352">
        <w:trPr>
          <w:trHeight w:val="886"/>
        </w:trPr>
        <w:tc>
          <w:tcPr>
            <w:tcW w:w="11003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FFFFFF"/>
            <w:vAlign w:val="center"/>
          </w:tcPr>
          <w:p w:rsidR="003C2352" w:rsidRDefault="003C2352">
            <w:pPr>
              <w:ind w:left="7393"/>
              <w:rPr>
                <w:sz w:val="26"/>
                <w:szCs w:val="26"/>
              </w:rPr>
            </w:pPr>
          </w:p>
        </w:tc>
      </w:tr>
      <w:tr w:rsidR="003C2352">
        <w:trPr>
          <w:trHeight w:val="886"/>
        </w:trPr>
        <w:tc>
          <w:tcPr>
            <w:tcW w:w="11003" w:type="dxa"/>
            <w:gridSpan w:val="2"/>
            <w:tcBorders>
              <w:top w:val="none" w:sz="4" w:space="0" w:color="000000"/>
              <w:left w:val="none" w:sz="4" w:space="0" w:color="000000"/>
              <w:bottom w:val="single" w:sz="6" w:space="0" w:color="00664D"/>
              <w:right w:val="none" w:sz="4" w:space="0" w:color="000000"/>
            </w:tcBorders>
            <w:shd w:val="clear" w:color="auto" w:fill="FFFFFF"/>
            <w:vAlign w:val="center"/>
          </w:tcPr>
          <w:p w:rsidR="003C2352" w:rsidRDefault="0086582B">
            <w:pPr>
              <w:pStyle w:val="13"/>
              <w:spacing w:after="240"/>
              <w:jc w:val="right"/>
            </w:pPr>
            <w:r>
              <w:rPr>
                <w:lang w:eastAsia="ru-RU" w:bidi="ar-SA"/>
              </w:rPr>
              <w:t xml:space="preserve"> </w:t>
            </w:r>
            <w:r>
              <w:rPr>
                <w:noProof/>
                <w:lang w:eastAsia="ru-RU" w:bidi="ar-SA"/>
              </w:rPr>
              <mc:AlternateContent>
                <mc:Choice Requires="wpg">
                  <w:drawing>
                    <wp:inline distT="0" distB="0" distL="0" distR="0">
                      <wp:extent cx="2989719" cy="417558"/>
                      <wp:effectExtent l="0" t="0" r="1270" b="1905"/>
                      <wp:docPr id="1" name="Picture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6" name="Picture 2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8"/>
                              <a:stretch/>
                            </pic:blipFill>
                            <pic:spPr bwMode="auto">
                              <a:xfrm>
                                <a:off x="0" y="0"/>
                                <a:ext cx="2995034" cy="41829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mso-wrap-distance-left:0.0pt;mso-wrap-distance-top:0.0pt;mso-wrap-distance-right:0.0pt;mso-wrap-distance-bottom:0.0pt;width:235.4pt;height:32.9pt;" stroked="f">
                      <v:path textboxrect="0,0,0,0"/>
                      <v:imagedata r:id="rId11" o:title=""/>
                    </v:shape>
                  </w:pict>
                </mc:Fallback>
              </mc:AlternateContent>
            </w:r>
            <w:r>
              <w:rPr>
                <w:lang w:eastAsia="ru-RU" w:bidi="ar-SA"/>
              </w:rPr>
              <w:t xml:space="preserve">                                                         </w:t>
            </w:r>
          </w:p>
        </w:tc>
      </w:tr>
      <w:tr w:rsidR="003C2352">
        <w:trPr>
          <w:trHeight w:val="1171"/>
        </w:trPr>
        <w:tc>
          <w:tcPr>
            <w:tcW w:w="11003" w:type="dxa"/>
            <w:gridSpan w:val="2"/>
            <w:tcBorders>
              <w:top w:val="single" w:sz="6" w:space="0" w:color="00664D"/>
              <w:left w:val="single" w:sz="6" w:space="0" w:color="00664D"/>
              <w:bottom w:val="single" w:sz="6" w:space="0" w:color="00664D"/>
              <w:right w:val="single" w:sz="6" w:space="0" w:color="00664D"/>
            </w:tcBorders>
            <w:shd w:val="clear" w:color="auto" w:fill="1C3A81"/>
            <w:vAlign w:val="center"/>
          </w:tcPr>
          <w:p w:rsidR="003C2352" w:rsidRDefault="0086582B">
            <w:pPr>
              <w:pStyle w:val="13"/>
            </w:pPr>
            <w:r>
              <w:rPr>
                <w:sz w:val="40"/>
              </w:rPr>
              <w:br w:type="page" w:clear="all"/>
              <w:t xml:space="preserve">ЗАПРОС НА ИЗМЕНЕНИЕ ПРОЕКТА № </w:t>
            </w:r>
            <w:r w:rsidR="009B1324">
              <w:rPr>
                <w:sz w:val="40"/>
              </w:rPr>
              <w:t>3</w:t>
            </w:r>
          </w:p>
        </w:tc>
      </w:tr>
      <w:tr w:rsidR="003C2352" w:rsidRPr="00483AC2">
        <w:trPr>
          <w:trHeight w:val="518"/>
        </w:trPr>
        <w:tc>
          <w:tcPr>
            <w:tcW w:w="2097" w:type="dxa"/>
            <w:tcBorders>
              <w:top w:val="single" w:sz="6" w:space="0" w:color="00664D"/>
              <w:left w:val="single" w:sz="6" w:space="0" w:color="00664D"/>
              <w:bottom w:val="single" w:sz="6" w:space="0" w:color="00664D"/>
              <w:right w:val="single" w:sz="6" w:space="0" w:color="00664D"/>
            </w:tcBorders>
            <w:shd w:val="clear" w:color="auto" w:fill="99CCFF"/>
            <w:vAlign w:val="center"/>
          </w:tcPr>
          <w:p w:rsidR="003C2352" w:rsidRDefault="0086582B">
            <w:pPr>
              <w:tabs>
                <w:tab w:val="right" w:leader="underscore" w:pos="5400"/>
                <w:tab w:val="left" w:pos="5580"/>
                <w:tab w:val="right" w:leader="underscore" w:pos="10800"/>
              </w:tabs>
              <w:rPr>
                <w:rFonts w:ascii="Arial" w:hAnsi="Arial" w:cs="Arial"/>
                <w:b/>
                <w:sz w:val="22"/>
                <w:lang w:val="ru-RU"/>
              </w:rPr>
            </w:pPr>
            <w:r>
              <w:rPr>
                <w:rFonts w:ascii="Arial" w:hAnsi="Arial" w:cs="Arial"/>
                <w:b/>
                <w:lang w:val="ru-RU"/>
              </w:rPr>
              <w:t>Номер и название проекта</w:t>
            </w:r>
          </w:p>
        </w:tc>
        <w:tc>
          <w:tcPr>
            <w:tcW w:w="8906" w:type="dxa"/>
            <w:tcBorders>
              <w:top w:val="single" w:sz="6" w:space="0" w:color="00664D"/>
              <w:left w:val="single" w:sz="6" w:space="0" w:color="00664D"/>
              <w:bottom w:val="single" w:sz="6" w:space="0" w:color="00664D"/>
              <w:right w:val="single" w:sz="6" w:space="0" w:color="00664D"/>
            </w:tcBorders>
          </w:tcPr>
          <w:p w:rsidR="003C2352" w:rsidRDefault="0086582B">
            <w:pPr>
              <w:widowControl/>
              <w:tabs>
                <w:tab w:val="right" w:leader="underscore" w:pos="5400"/>
                <w:tab w:val="left" w:pos="5580"/>
                <w:tab w:val="right" w:leader="underscore" w:pos="10800"/>
              </w:tabs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 xml:space="preserve">20-200-944. АО "ПСК". Реализация мероприятий Программы развития информационной безопасности в АО «Петербургская сбытовая компания» </w:t>
            </w:r>
          </w:p>
        </w:tc>
      </w:tr>
      <w:tr w:rsidR="003C2352" w:rsidRPr="00483AC2">
        <w:trPr>
          <w:trHeight w:val="518"/>
        </w:trPr>
        <w:tc>
          <w:tcPr>
            <w:tcW w:w="2097" w:type="dxa"/>
            <w:tcBorders>
              <w:top w:val="single" w:sz="6" w:space="0" w:color="00664D"/>
              <w:left w:val="single" w:sz="6" w:space="0" w:color="00664D"/>
              <w:bottom w:val="single" w:sz="6" w:space="0" w:color="00664D"/>
              <w:right w:val="single" w:sz="6" w:space="0" w:color="00664D"/>
            </w:tcBorders>
            <w:shd w:val="clear" w:color="auto" w:fill="99CCFF"/>
            <w:vAlign w:val="center"/>
          </w:tcPr>
          <w:p w:rsidR="003C2352" w:rsidRDefault="0086582B">
            <w:pPr>
              <w:tabs>
                <w:tab w:val="right" w:leader="underscore" w:pos="5400"/>
                <w:tab w:val="left" w:pos="5580"/>
                <w:tab w:val="right" w:leader="underscore" w:pos="10800"/>
              </w:tabs>
              <w:rPr>
                <w:rFonts w:ascii="Arial" w:hAnsi="Arial" w:cs="Arial"/>
                <w:b/>
                <w:lang w:val="ru-RU"/>
              </w:rPr>
            </w:pPr>
            <w:r>
              <w:rPr>
                <w:rFonts w:ascii="Arial" w:hAnsi="Arial" w:cs="Arial"/>
                <w:b/>
                <w:lang w:val="ru-RU"/>
              </w:rPr>
              <w:t xml:space="preserve">Единое ответственное лицо проекта </w:t>
            </w:r>
          </w:p>
        </w:tc>
        <w:tc>
          <w:tcPr>
            <w:tcW w:w="8906" w:type="dxa"/>
            <w:tcBorders>
              <w:top w:val="single" w:sz="6" w:space="0" w:color="00664D"/>
              <w:left w:val="single" w:sz="6" w:space="0" w:color="00664D"/>
              <w:bottom w:val="single" w:sz="6" w:space="0" w:color="00664D"/>
              <w:right w:val="single" w:sz="6" w:space="0" w:color="00664D"/>
            </w:tcBorders>
          </w:tcPr>
          <w:p w:rsidR="003C2352" w:rsidRDefault="0086582B">
            <w:pPr>
              <w:widowControl/>
              <w:tabs>
                <w:tab w:val="right" w:leader="underscore" w:pos="5400"/>
                <w:tab w:val="left" w:pos="5580"/>
                <w:tab w:val="right" w:leader="underscore" w:pos="10800"/>
              </w:tabs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Белокуров Михаил Иванович Директор по информационным технологиям</w:t>
            </w:r>
          </w:p>
        </w:tc>
      </w:tr>
      <w:tr w:rsidR="003C2352" w:rsidTr="00F24F8B">
        <w:trPr>
          <w:trHeight w:val="221"/>
        </w:trPr>
        <w:tc>
          <w:tcPr>
            <w:tcW w:w="2097" w:type="dxa"/>
            <w:tcBorders>
              <w:top w:val="single" w:sz="6" w:space="0" w:color="00664D"/>
              <w:left w:val="single" w:sz="6" w:space="0" w:color="00664D"/>
              <w:bottom w:val="single" w:sz="6" w:space="0" w:color="00664D"/>
              <w:right w:val="single" w:sz="6" w:space="0" w:color="00664D"/>
            </w:tcBorders>
            <w:shd w:val="clear" w:color="auto" w:fill="99CCFF"/>
            <w:vAlign w:val="center"/>
          </w:tcPr>
          <w:p w:rsidR="003C2352" w:rsidRDefault="0086582B">
            <w:pPr>
              <w:tabs>
                <w:tab w:val="right" w:leader="underscore" w:pos="5400"/>
                <w:tab w:val="left" w:pos="5580"/>
                <w:tab w:val="right" w:leader="underscore" w:pos="10800"/>
              </w:tabs>
              <w:rPr>
                <w:rFonts w:ascii="Arial" w:hAnsi="Arial" w:cs="Arial"/>
                <w:b/>
                <w:lang w:val="ru-RU"/>
              </w:rPr>
            </w:pPr>
            <w:r>
              <w:rPr>
                <w:rFonts w:ascii="Arial" w:hAnsi="Arial" w:cs="Arial"/>
                <w:b/>
                <w:lang w:val="ru-RU"/>
              </w:rPr>
              <w:t>Дата изменения</w:t>
            </w:r>
          </w:p>
        </w:tc>
        <w:tc>
          <w:tcPr>
            <w:tcW w:w="8906" w:type="dxa"/>
            <w:tcBorders>
              <w:top w:val="single" w:sz="6" w:space="0" w:color="00664D"/>
              <w:left w:val="single" w:sz="6" w:space="0" w:color="00664D"/>
              <w:bottom w:val="single" w:sz="6" w:space="0" w:color="00664D"/>
              <w:right w:val="single" w:sz="6" w:space="0" w:color="00664D"/>
            </w:tcBorders>
          </w:tcPr>
          <w:p w:rsidR="003C2352" w:rsidRDefault="00700847">
            <w:pPr>
              <w:widowControl/>
              <w:tabs>
                <w:tab w:val="right" w:leader="underscore" w:pos="5400"/>
                <w:tab w:val="left" w:pos="5580"/>
                <w:tab w:val="right" w:leader="underscore" w:pos="10800"/>
              </w:tabs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15</w:t>
            </w:r>
            <w:r w:rsidR="00BB5D77">
              <w:rPr>
                <w:rFonts w:ascii="Arial" w:hAnsi="Arial" w:cs="Arial"/>
                <w:lang w:val="ru-RU"/>
              </w:rPr>
              <w:t>.1</w:t>
            </w:r>
            <w:r>
              <w:rPr>
                <w:rFonts w:ascii="Arial" w:hAnsi="Arial" w:cs="Arial"/>
                <w:lang w:val="ru-RU"/>
              </w:rPr>
              <w:t>1</w:t>
            </w:r>
            <w:r w:rsidR="00BB5D77">
              <w:rPr>
                <w:rFonts w:ascii="Arial" w:hAnsi="Arial" w:cs="Arial"/>
                <w:lang w:val="ru-RU"/>
              </w:rPr>
              <w:t>.</w:t>
            </w:r>
            <w:r w:rsidR="0086582B">
              <w:rPr>
                <w:rFonts w:ascii="Arial" w:hAnsi="Arial" w:cs="Arial"/>
                <w:lang w:val="ru-RU"/>
              </w:rPr>
              <w:t>202</w:t>
            </w:r>
            <w:r w:rsidR="00BB5D77">
              <w:rPr>
                <w:rFonts w:ascii="Arial" w:hAnsi="Arial" w:cs="Arial"/>
                <w:lang w:val="ru-RU"/>
              </w:rPr>
              <w:t>3</w:t>
            </w:r>
          </w:p>
        </w:tc>
      </w:tr>
    </w:tbl>
    <w:p w:rsidR="003C2352" w:rsidRDefault="003C2352">
      <w:pPr>
        <w:widowControl/>
        <w:rPr>
          <w:rFonts w:ascii="Arial" w:hAnsi="Arial" w:cs="Arial"/>
          <w:sz w:val="8"/>
          <w:lang w:val="ru-RU"/>
        </w:rPr>
      </w:pPr>
    </w:p>
    <w:p w:rsidR="003C2352" w:rsidRDefault="003C2352">
      <w:pPr>
        <w:widowControl/>
        <w:rPr>
          <w:rFonts w:ascii="Arial" w:hAnsi="Arial" w:cs="Arial"/>
          <w:sz w:val="8"/>
          <w:lang w:val="ru-RU"/>
        </w:rPr>
      </w:pPr>
    </w:p>
    <w:p w:rsidR="003C2352" w:rsidRDefault="003C2352">
      <w:pPr>
        <w:widowControl/>
        <w:rPr>
          <w:rFonts w:ascii="Arial" w:hAnsi="Arial" w:cs="Arial"/>
          <w:sz w:val="8"/>
          <w:lang w:val="ru-RU"/>
        </w:rPr>
      </w:pPr>
    </w:p>
    <w:tbl>
      <w:tblPr>
        <w:tblW w:w="11194" w:type="dxa"/>
        <w:tblBorders>
          <w:top w:val="single" w:sz="4" w:space="0" w:color="1C3A81"/>
          <w:left w:val="single" w:sz="4" w:space="0" w:color="1C3A81"/>
          <w:bottom w:val="single" w:sz="4" w:space="0" w:color="1C3A81"/>
          <w:right w:val="single" w:sz="4" w:space="0" w:color="1C3A81"/>
          <w:insideH w:val="single" w:sz="4" w:space="0" w:color="1C3A81"/>
          <w:insideV w:val="single" w:sz="4" w:space="0" w:color="1C3A81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2552"/>
        <w:gridCol w:w="2268"/>
        <w:gridCol w:w="2268"/>
        <w:gridCol w:w="3544"/>
      </w:tblGrid>
      <w:tr w:rsidR="003C2352">
        <w:trPr>
          <w:trHeight w:val="581"/>
        </w:trPr>
        <w:tc>
          <w:tcPr>
            <w:tcW w:w="11194" w:type="dxa"/>
            <w:gridSpan w:val="5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1C3A81"/>
              <w:right w:val="single" w:sz="4" w:space="0" w:color="FFFFFF" w:themeColor="background1"/>
            </w:tcBorders>
            <w:shd w:val="clear" w:color="auto" w:fill="1C3A81"/>
            <w:vAlign w:val="center"/>
          </w:tcPr>
          <w:p w:rsidR="003C2352" w:rsidRDefault="0086582B">
            <w:pPr>
              <w:widowControl/>
              <w:jc w:val="center"/>
              <w:rPr>
                <w:rFonts w:ascii="Arial" w:hAnsi="Arial" w:cs="Arial"/>
                <w:b/>
                <w:color w:val="FFFFFF"/>
                <w:sz w:val="28"/>
                <w:lang w:val="ru-RU"/>
              </w:rPr>
            </w:pPr>
            <w:r>
              <w:rPr>
                <w:rFonts w:ascii="Arial" w:hAnsi="Arial" w:cs="Arial"/>
                <w:b/>
                <w:color w:val="FFFFFF"/>
                <w:sz w:val="28"/>
                <w:lang w:val="ru-RU"/>
              </w:rPr>
              <w:t>Изменение</w:t>
            </w:r>
          </w:p>
        </w:tc>
      </w:tr>
      <w:tr w:rsidR="003C2352" w:rsidRPr="00483AC2" w:rsidTr="00F24F8B">
        <w:trPr>
          <w:trHeight w:val="370"/>
        </w:trPr>
        <w:tc>
          <w:tcPr>
            <w:tcW w:w="562" w:type="dxa"/>
            <w:tcBorders>
              <w:top w:val="single" w:sz="4" w:space="0" w:color="1C3A81"/>
              <w:left w:val="single" w:sz="4" w:space="0" w:color="1C3A81"/>
              <w:bottom w:val="single" w:sz="4" w:space="0" w:color="1C3A81"/>
              <w:right w:val="single" w:sz="4" w:space="0" w:color="1C3A81"/>
            </w:tcBorders>
            <w:shd w:val="clear" w:color="auto" w:fill="99CCFF"/>
          </w:tcPr>
          <w:p w:rsidR="003C2352" w:rsidRDefault="0086582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</w:p>
        </w:tc>
        <w:tc>
          <w:tcPr>
            <w:tcW w:w="2552" w:type="dxa"/>
            <w:tcBorders>
              <w:top w:val="single" w:sz="4" w:space="0" w:color="1C3A81"/>
              <w:left w:val="single" w:sz="4" w:space="0" w:color="1C3A81"/>
              <w:bottom w:val="single" w:sz="4" w:space="0" w:color="1C3A81"/>
              <w:right w:val="single" w:sz="4" w:space="0" w:color="1C3A81"/>
            </w:tcBorders>
            <w:shd w:val="clear" w:color="auto" w:fill="99CCFF"/>
          </w:tcPr>
          <w:p w:rsidR="003C2352" w:rsidRDefault="0086582B">
            <w:pPr>
              <w:jc w:val="center"/>
              <w:rPr>
                <w:rFonts w:ascii="Arial" w:hAnsi="Arial" w:cs="Arial"/>
                <w:b/>
                <w:lang w:val="ru-RU"/>
              </w:rPr>
            </w:pPr>
            <w:r>
              <w:rPr>
                <w:rFonts w:ascii="Arial" w:hAnsi="Arial" w:cs="Arial"/>
                <w:b/>
                <w:lang w:val="ru-RU"/>
              </w:rPr>
              <w:t>Что меняется</w:t>
            </w:r>
          </w:p>
        </w:tc>
        <w:tc>
          <w:tcPr>
            <w:tcW w:w="2268" w:type="dxa"/>
            <w:tcBorders>
              <w:top w:val="single" w:sz="4" w:space="0" w:color="1C3A81"/>
              <w:left w:val="single" w:sz="4" w:space="0" w:color="1C3A81"/>
              <w:bottom w:val="single" w:sz="4" w:space="0" w:color="1C3A81"/>
              <w:right w:val="single" w:sz="4" w:space="0" w:color="1C3A81"/>
            </w:tcBorders>
            <w:shd w:val="clear" w:color="auto" w:fill="99CCFF"/>
          </w:tcPr>
          <w:p w:rsidR="003C2352" w:rsidRDefault="0086582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ru-RU"/>
              </w:rPr>
              <w:t>Прежнее</w:t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  <w:lang w:val="ru-RU"/>
              </w:rPr>
              <w:t>значение</w:t>
            </w:r>
          </w:p>
        </w:tc>
        <w:tc>
          <w:tcPr>
            <w:tcW w:w="2268" w:type="dxa"/>
            <w:tcBorders>
              <w:top w:val="single" w:sz="4" w:space="0" w:color="1C3A81"/>
              <w:left w:val="single" w:sz="4" w:space="0" w:color="1C3A81"/>
              <w:bottom w:val="single" w:sz="4" w:space="0" w:color="1C3A81"/>
              <w:right w:val="single" w:sz="4" w:space="0" w:color="1C3A81"/>
            </w:tcBorders>
            <w:shd w:val="clear" w:color="auto" w:fill="99CCFF"/>
          </w:tcPr>
          <w:p w:rsidR="003C2352" w:rsidRDefault="0086582B">
            <w:pPr>
              <w:jc w:val="center"/>
              <w:rPr>
                <w:rFonts w:ascii="Arial" w:hAnsi="Arial" w:cs="Arial"/>
                <w:b/>
                <w:lang w:val="ru-RU"/>
              </w:rPr>
            </w:pPr>
            <w:r>
              <w:rPr>
                <w:rFonts w:ascii="Arial" w:hAnsi="Arial" w:cs="Arial"/>
                <w:b/>
                <w:lang w:val="ru-RU"/>
              </w:rPr>
              <w:t>Новое</w:t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  <w:lang w:val="ru-RU"/>
              </w:rPr>
              <w:t>значение</w:t>
            </w:r>
          </w:p>
        </w:tc>
        <w:tc>
          <w:tcPr>
            <w:tcW w:w="3544" w:type="dxa"/>
            <w:tcBorders>
              <w:top w:val="single" w:sz="4" w:space="0" w:color="1C3A81"/>
              <w:left w:val="single" w:sz="4" w:space="0" w:color="1C3A81"/>
              <w:bottom w:val="single" w:sz="4" w:space="0" w:color="1C3A81"/>
              <w:right w:val="single" w:sz="4" w:space="0" w:color="1C3A81"/>
            </w:tcBorders>
            <w:shd w:val="clear" w:color="auto" w:fill="99CCFF"/>
          </w:tcPr>
          <w:p w:rsidR="003C2352" w:rsidRDefault="0086582B">
            <w:pPr>
              <w:jc w:val="center"/>
              <w:rPr>
                <w:rFonts w:ascii="Arial" w:hAnsi="Arial" w:cs="Arial"/>
                <w:b/>
                <w:lang w:val="ru-RU"/>
              </w:rPr>
            </w:pPr>
            <w:r>
              <w:rPr>
                <w:rFonts w:ascii="Arial" w:hAnsi="Arial" w:cs="Arial"/>
                <w:b/>
                <w:lang w:val="ru-RU"/>
              </w:rPr>
              <w:t>Изменение (отклонение) и обоснование изменения</w:t>
            </w:r>
          </w:p>
        </w:tc>
      </w:tr>
      <w:tr w:rsidR="00C738A7" w:rsidRPr="00483AC2" w:rsidTr="00886157">
        <w:trPr>
          <w:trHeight w:val="286"/>
        </w:trPr>
        <w:tc>
          <w:tcPr>
            <w:tcW w:w="562" w:type="dxa"/>
            <w:tcBorders>
              <w:top w:val="single" w:sz="4" w:space="0" w:color="1C3A81"/>
            </w:tcBorders>
            <w:shd w:val="clear" w:color="auto" w:fill="auto"/>
          </w:tcPr>
          <w:p w:rsidR="00C738A7" w:rsidRDefault="00C738A7" w:rsidP="00C738A7">
            <w:pPr>
              <w:pStyle w:val="aff0"/>
              <w:numPr>
                <w:ilvl w:val="0"/>
                <w:numId w:val="7"/>
              </w:numPr>
              <w:ind w:left="455"/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2552" w:type="dxa"/>
            <w:tcBorders>
              <w:top w:val="single" w:sz="4" w:space="0" w:color="1C3A81"/>
            </w:tcBorders>
            <w:shd w:val="clear" w:color="auto" w:fill="auto"/>
            <w:vAlign w:val="center"/>
          </w:tcPr>
          <w:p w:rsidR="00C738A7" w:rsidRPr="001775D7" w:rsidRDefault="00C738A7" w:rsidP="00C738A7">
            <w:pPr>
              <w:rPr>
                <w:rFonts w:ascii="Arial" w:hAnsi="Arial" w:cs="Arial"/>
              </w:rPr>
            </w:pPr>
            <w:proofErr w:type="spellStart"/>
            <w:r w:rsidRPr="001775D7">
              <w:rPr>
                <w:rFonts w:ascii="Arial" w:hAnsi="Arial" w:cs="Arial"/>
              </w:rPr>
              <w:t>Куратор</w:t>
            </w:r>
            <w:proofErr w:type="spellEnd"/>
          </w:p>
        </w:tc>
        <w:tc>
          <w:tcPr>
            <w:tcW w:w="2268" w:type="dxa"/>
            <w:tcBorders>
              <w:top w:val="single" w:sz="4" w:space="0" w:color="1C3A81"/>
            </w:tcBorders>
            <w:shd w:val="clear" w:color="auto" w:fill="auto"/>
            <w:vAlign w:val="center"/>
          </w:tcPr>
          <w:p w:rsidR="00C738A7" w:rsidRPr="00C738A7" w:rsidRDefault="00C738A7" w:rsidP="00C738A7">
            <w:pPr>
              <w:rPr>
                <w:rFonts w:ascii="Arial" w:hAnsi="Arial" w:cs="Arial"/>
                <w:lang w:val="ru-RU"/>
              </w:rPr>
            </w:pPr>
            <w:r w:rsidRPr="00C738A7">
              <w:rPr>
                <w:rFonts w:ascii="Arial" w:hAnsi="Arial" w:cs="Arial"/>
                <w:lang w:val="ru-RU"/>
              </w:rPr>
              <w:t>Чугунов Алексей Викторович, Руководитель департамента ИБ ПАО «Интер РАО»</w:t>
            </w:r>
          </w:p>
        </w:tc>
        <w:tc>
          <w:tcPr>
            <w:tcW w:w="2268" w:type="dxa"/>
            <w:tcBorders>
              <w:top w:val="single" w:sz="4" w:space="0" w:color="1C3A81"/>
            </w:tcBorders>
            <w:shd w:val="clear" w:color="auto" w:fill="auto"/>
          </w:tcPr>
          <w:p w:rsidR="00C738A7" w:rsidRPr="00C738A7" w:rsidRDefault="00C738A7" w:rsidP="00C738A7">
            <w:pPr>
              <w:rPr>
                <w:rFonts w:ascii="Arial" w:hAnsi="Arial" w:cs="Arial"/>
                <w:lang w:val="ru-RU"/>
              </w:rPr>
            </w:pPr>
            <w:r w:rsidRPr="00C738A7">
              <w:rPr>
                <w:rFonts w:ascii="Arial" w:hAnsi="Arial" w:cs="Arial"/>
                <w:lang w:val="ru-RU"/>
              </w:rPr>
              <w:t>Васильев Дмитрий Николаевич</w:t>
            </w:r>
          </w:p>
          <w:p w:rsidR="00C738A7" w:rsidRPr="00C738A7" w:rsidRDefault="00C738A7" w:rsidP="00C738A7">
            <w:pPr>
              <w:rPr>
                <w:rFonts w:ascii="Arial" w:hAnsi="Arial" w:cs="Arial"/>
                <w:lang w:val="ru-RU"/>
              </w:rPr>
            </w:pPr>
            <w:r w:rsidRPr="00C738A7">
              <w:rPr>
                <w:rFonts w:ascii="Arial" w:hAnsi="Arial" w:cs="Arial"/>
                <w:lang w:val="ru-RU"/>
              </w:rPr>
              <w:t>Директор департамента ИБ ПАО «Интер РАО»</w:t>
            </w:r>
          </w:p>
        </w:tc>
        <w:tc>
          <w:tcPr>
            <w:tcW w:w="3544" w:type="dxa"/>
            <w:tcBorders>
              <w:top w:val="single" w:sz="4" w:space="0" w:color="1C3A81"/>
            </w:tcBorders>
            <w:shd w:val="clear" w:color="auto" w:fill="auto"/>
          </w:tcPr>
          <w:p w:rsidR="00C738A7" w:rsidRPr="00C738A7" w:rsidRDefault="00C738A7" w:rsidP="00C738A7">
            <w:pPr>
              <w:rPr>
                <w:rFonts w:ascii="Arial" w:hAnsi="Arial" w:cs="Arial"/>
                <w:lang w:val="ru-RU"/>
              </w:rPr>
            </w:pPr>
            <w:r w:rsidRPr="00C738A7">
              <w:rPr>
                <w:rFonts w:ascii="Arial" w:hAnsi="Arial" w:cs="Arial"/>
                <w:lang w:val="ru-RU"/>
              </w:rPr>
              <w:t>Изменение штата сотрудников департамента ИБ ПАО «Интер РАО»</w:t>
            </w:r>
          </w:p>
        </w:tc>
      </w:tr>
      <w:tr w:rsidR="00014312" w:rsidRPr="00483AC2">
        <w:trPr>
          <w:trHeight w:val="286"/>
        </w:trPr>
        <w:tc>
          <w:tcPr>
            <w:tcW w:w="562" w:type="dxa"/>
            <w:tcBorders>
              <w:top w:val="single" w:sz="4" w:space="0" w:color="1C3A81"/>
            </w:tcBorders>
            <w:shd w:val="clear" w:color="auto" w:fill="auto"/>
          </w:tcPr>
          <w:p w:rsidR="00014312" w:rsidRPr="008B28F9" w:rsidRDefault="00014312" w:rsidP="00700847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2552" w:type="dxa"/>
            <w:tcBorders>
              <w:top w:val="single" w:sz="4" w:space="0" w:color="1C3A81"/>
            </w:tcBorders>
            <w:shd w:val="clear" w:color="auto" w:fill="auto"/>
          </w:tcPr>
          <w:p w:rsidR="00014312" w:rsidRPr="009B1324" w:rsidRDefault="00014312" w:rsidP="00700847">
            <w:pPr>
              <w:rPr>
                <w:rFonts w:ascii="Arial" w:hAnsi="Arial" w:cs="Arial"/>
              </w:rPr>
            </w:pPr>
            <w:proofErr w:type="spellStart"/>
            <w:r w:rsidRPr="009B1324">
              <w:rPr>
                <w:rFonts w:ascii="Arial" w:hAnsi="Arial" w:cs="Arial"/>
              </w:rPr>
              <w:t>Руководитель</w:t>
            </w:r>
            <w:proofErr w:type="spellEnd"/>
            <w:r w:rsidRPr="009B1324">
              <w:rPr>
                <w:rFonts w:ascii="Arial" w:hAnsi="Arial" w:cs="Arial"/>
              </w:rPr>
              <w:t xml:space="preserve"> </w:t>
            </w:r>
            <w:proofErr w:type="spellStart"/>
            <w:r w:rsidRPr="009B1324">
              <w:rPr>
                <w:rFonts w:ascii="Arial" w:hAnsi="Arial" w:cs="Arial"/>
              </w:rPr>
              <w:t>проекта</w:t>
            </w:r>
            <w:proofErr w:type="spellEnd"/>
          </w:p>
        </w:tc>
        <w:tc>
          <w:tcPr>
            <w:tcW w:w="2268" w:type="dxa"/>
            <w:tcBorders>
              <w:top w:val="single" w:sz="4" w:space="0" w:color="1C3A81"/>
            </w:tcBorders>
            <w:shd w:val="clear" w:color="auto" w:fill="auto"/>
          </w:tcPr>
          <w:p w:rsidR="00014312" w:rsidRPr="008B28F9" w:rsidRDefault="00014312" w:rsidP="00700847">
            <w:pPr>
              <w:rPr>
                <w:rFonts w:ascii="Arial" w:hAnsi="Arial" w:cs="Arial"/>
                <w:lang w:val="ru-RU"/>
              </w:rPr>
            </w:pPr>
            <w:r w:rsidRPr="008B28F9">
              <w:rPr>
                <w:rFonts w:ascii="Arial" w:hAnsi="Arial" w:cs="Arial"/>
                <w:lang w:val="ru-RU"/>
              </w:rPr>
              <w:t>Погодин Юрий Александрович Начальник отдела информационной безопасности и учета активов</w:t>
            </w:r>
          </w:p>
        </w:tc>
        <w:tc>
          <w:tcPr>
            <w:tcW w:w="2268" w:type="dxa"/>
            <w:tcBorders>
              <w:top w:val="single" w:sz="4" w:space="0" w:color="1C3A81"/>
            </w:tcBorders>
            <w:shd w:val="clear" w:color="auto" w:fill="auto"/>
          </w:tcPr>
          <w:p w:rsidR="00014312" w:rsidRPr="008B28F9" w:rsidRDefault="00014312" w:rsidP="00700847">
            <w:pPr>
              <w:rPr>
                <w:rFonts w:ascii="Arial" w:hAnsi="Arial" w:cs="Arial"/>
                <w:lang w:val="ru-RU"/>
              </w:rPr>
            </w:pPr>
            <w:r w:rsidRPr="008B28F9">
              <w:rPr>
                <w:rFonts w:ascii="Arial" w:hAnsi="Arial" w:cs="Arial"/>
                <w:lang w:val="ru-RU"/>
              </w:rPr>
              <w:t xml:space="preserve">Бондарчук Павел Леонидович </w:t>
            </w:r>
            <w:r w:rsidRPr="008B28F9">
              <w:rPr>
                <w:rFonts w:ascii="Arial" w:hAnsi="Arial" w:cs="Arial"/>
                <w:lang w:val="ru-RU"/>
              </w:rPr>
              <w:br/>
              <w:t xml:space="preserve">Руководитель направления информационной безопасности </w:t>
            </w:r>
          </w:p>
        </w:tc>
        <w:tc>
          <w:tcPr>
            <w:tcW w:w="3544" w:type="dxa"/>
            <w:tcBorders>
              <w:top w:val="single" w:sz="4" w:space="0" w:color="1C3A81"/>
            </w:tcBorders>
            <w:shd w:val="clear" w:color="auto" w:fill="auto"/>
          </w:tcPr>
          <w:p w:rsidR="00014312" w:rsidRPr="008B28F9" w:rsidRDefault="00014312" w:rsidP="00700847">
            <w:pPr>
              <w:rPr>
                <w:rFonts w:ascii="Arial" w:hAnsi="Arial" w:cs="Arial"/>
                <w:lang w:val="ru-RU"/>
              </w:rPr>
            </w:pPr>
            <w:r w:rsidRPr="008B28F9">
              <w:rPr>
                <w:rFonts w:ascii="Arial" w:hAnsi="Arial" w:cs="Arial"/>
                <w:lang w:val="ru-RU"/>
              </w:rPr>
              <w:t>Изменение штата сотрудников направления информационной безопасности АО «Петербургская сбытовая компания»</w:t>
            </w:r>
          </w:p>
        </w:tc>
      </w:tr>
      <w:tr w:rsidR="00014312" w:rsidRPr="00483AC2">
        <w:trPr>
          <w:trHeight w:val="1055"/>
        </w:trPr>
        <w:tc>
          <w:tcPr>
            <w:tcW w:w="562" w:type="dxa"/>
            <w:shd w:val="clear" w:color="auto" w:fill="auto"/>
          </w:tcPr>
          <w:p w:rsidR="00014312" w:rsidRPr="008B28F9" w:rsidRDefault="00014312" w:rsidP="00700847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2552" w:type="dxa"/>
            <w:shd w:val="clear" w:color="auto" w:fill="auto"/>
          </w:tcPr>
          <w:p w:rsidR="00014312" w:rsidRPr="009B1324" w:rsidRDefault="00014312" w:rsidP="00700847">
            <w:pPr>
              <w:rPr>
                <w:rFonts w:ascii="Arial" w:hAnsi="Arial" w:cs="Arial"/>
              </w:rPr>
            </w:pPr>
            <w:proofErr w:type="spellStart"/>
            <w:r w:rsidRPr="009B1324">
              <w:rPr>
                <w:rFonts w:ascii="Arial" w:hAnsi="Arial" w:cs="Arial"/>
              </w:rPr>
              <w:t>Члены</w:t>
            </w:r>
            <w:proofErr w:type="spellEnd"/>
            <w:r w:rsidRPr="009B1324">
              <w:rPr>
                <w:rFonts w:ascii="Arial" w:hAnsi="Arial" w:cs="Arial"/>
              </w:rPr>
              <w:t xml:space="preserve"> </w:t>
            </w:r>
            <w:proofErr w:type="spellStart"/>
            <w:r w:rsidRPr="009B1324">
              <w:rPr>
                <w:rFonts w:ascii="Arial" w:hAnsi="Arial" w:cs="Arial"/>
              </w:rPr>
              <w:t>проектной</w:t>
            </w:r>
            <w:proofErr w:type="spellEnd"/>
            <w:r w:rsidRPr="009B1324">
              <w:rPr>
                <w:rFonts w:ascii="Arial" w:hAnsi="Arial" w:cs="Arial"/>
              </w:rPr>
              <w:t xml:space="preserve"> </w:t>
            </w:r>
            <w:proofErr w:type="spellStart"/>
            <w:r w:rsidRPr="009B1324">
              <w:rPr>
                <w:rFonts w:ascii="Arial" w:hAnsi="Arial" w:cs="Arial"/>
              </w:rPr>
              <w:t>команды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014312" w:rsidRPr="008B28F9" w:rsidRDefault="00014312" w:rsidP="00700847">
            <w:pPr>
              <w:rPr>
                <w:rFonts w:ascii="Arial" w:hAnsi="Arial" w:cs="Arial"/>
                <w:lang w:val="ru-RU"/>
              </w:rPr>
            </w:pPr>
            <w:r w:rsidRPr="008B28F9">
              <w:rPr>
                <w:rFonts w:ascii="Arial" w:hAnsi="Arial" w:cs="Arial"/>
                <w:lang w:val="ru-RU"/>
              </w:rPr>
              <w:t>Нюркин Игорь Анатольевич</w:t>
            </w:r>
          </w:p>
          <w:p w:rsidR="00014312" w:rsidRPr="008B28F9" w:rsidRDefault="00014312" w:rsidP="00700847">
            <w:pPr>
              <w:rPr>
                <w:rFonts w:ascii="Arial" w:hAnsi="Arial" w:cs="Arial"/>
                <w:lang w:val="ru-RU"/>
              </w:rPr>
            </w:pPr>
            <w:r w:rsidRPr="008B28F9">
              <w:rPr>
                <w:rFonts w:ascii="Arial" w:hAnsi="Arial" w:cs="Arial"/>
                <w:lang w:val="ru-RU"/>
              </w:rPr>
              <w:t>Руководитель направления информационной безопасности ОКИИ</w:t>
            </w:r>
          </w:p>
        </w:tc>
        <w:tc>
          <w:tcPr>
            <w:tcW w:w="2268" w:type="dxa"/>
            <w:shd w:val="clear" w:color="auto" w:fill="auto"/>
          </w:tcPr>
          <w:p w:rsidR="00014312" w:rsidRPr="008B28F9" w:rsidRDefault="00014312" w:rsidP="00700847">
            <w:pPr>
              <w:rPr>
                <w:rFonts w:ascii="Arial" w:hAnsi="Arial" w:cs="Arial"/>
                <w:lang w:val="ru-RU"/>
              </w:rPr>
            </w:pPr>
            <w:r w:rsidRPr="008B28F9">
              <w:rPr>
                <w:rFonts w:ascii="Arial" w:hAnsi="Arial" w:cs="Arial"/>
                <w:lang w:val="ru-RU"/>
              </w:rPr>
              <w:t>Мацкайло Юрий Сергеевич</w:t>
            </w:r>
            <w:r w:rsidRPr="008B28F9">
              <w:rPr>
                <w:rFonts w:ascii="Arial" w:hAnsi="Arial" w:cs="Arial"/>
                <w:lang w:val="ru-RU"/>
              </w:rPr>
              <w:br/>
              <w:t>Руководитель направления информационной безопасности ОКИИ</w:t>
            </w:r>
          </w:p>
          <w:p w:rsidR="00014312" w:rsidRPr="008B28F9" w:rsidRDefault="00014312" w:rsidP="00700847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3544" w:type="dxa"/>
            <w:shd w:val="clear" w:color="auto" w:fill="auto"/>
          </w:tcPr>
          <w:p w:rsidR="00014312" w:rsidRPr="008B28F9" w:rsidRDefault="00014312" w:rsidP="00700847">
            <w:pPr>
              <w:rPr>
                <w:rFonts w:ascii="Arial" w:hAnsi="Arial" w:cs="Arial"/>
                <w:lang w:val="ru-RU"/>
              </w:rPr>
            </w:pPr>
            <w:r w:rsidRPr="008B28F9">
              <w:rPr>
                <w:rFonts w:ascii="Arial" w:hAnsi="Arial" w:cs="Arial"/>
                <w:lang w:val="ru-RU"/>
              </w:rPr>
              <w:t>Изменение штата сотрудников направления информационной безопасности АО «Петербургская сбытовая компания»</w:t>
            </w:r>
          </w:p>
        </w:tc>
      </w:tr>
      <w:tr w:rsidR="00014312" w:rsidRPr="00483AC2">
        <w:trPr>
          <w:trHeight w:val="286"/>
        </w:trPr>
        <w:tc>
          <w:tcPr>
            <w:tcW w:w="562" w:type="dxa"/>
            <w:shd w:val="clear" w:color="auto" w:fill="auto"/>
          </w:tcPr>
          <w:p w:rsidR="00014312" w:rsidRPr="008B28F9" w:rsidRDefault="00014312" w:rsidP="00700847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2552" w:type="dxa"/>
            <w:shd w:val="clear" w:color="auto" w:fill="auto"/>
          </w:tcPr>
          <w:p w:rsidR="00014312" w:rsidRPr="00700847" w:rsidRDefault="00014312" w:rsidP="00700847">
            <w:pPr>
              <w:rPr>
                <w:rFonts w:ascii="Arial" w:hAnsi="Arial" w:cs="Arial"/>
              </w:rPr>
            </w:pPr>
            <w:proofErr w:type="spellStart"/>
            <w:r w:rsidRPr="009B1324">
              <w:rPr>
                <w:rFonts w:ascii="Arial" w:hAnsi="Arial" w:cs="Arial"/>
              </w:rPr>
              <w:t>Члены</w:t>
            </w:r>
            <w:proofErr w:type="spellEnd"/>
            <w:r w:rsidRPr="009B1324">
              <w:rPr>
                <w:rFonts w:ascii="Arial" w:hAnsi="Arial" w:cs="Arial"/>
              </w:rPr>
              <w:t xml:space="preserve"> </w:t>
            </w:r>
            <w:proofErr w:type="spellStart"/>
            <w:r w:rsidRPr="009B1324">
              <w:rPr>
                <w:rFonts w:ascii="Arial" w:hAnsi="Arial" w:cs="Arial"/>
              </w:rPr>
              <w:t>проектной</w:t>
            </w:r>
            <w:proofErr w:type="spellEnd"/>
            <w:r w:rsidRPr="009B1324">
              <w:rPr>
                <w:rFonts w:ascii="Arial" w:hAnsi="Arial" w:cs="Arial"/>
              </w:rPr>
              <w:t xml:space="preserve"> </w:t>
            </w:r>
            <w:proofErr w:type="spellStart"/>
            <w:r w:rsidRPr="009B1324">
              <w:rPr>
                <w:rFonts w:ascii="Arial" w:hAnsi="Arial" w:cs="Arial"/>
              </w:rPr>
              <w:t>команды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014312" w:rsidRPr="008B28F9" w:rsidRDefault="00014312" w:rsidP="00700847">
            <w:pPr>
              <w:rPr>
                <w:rFonts w:ascii="Arial" w:hAnsi="Arial" w:cs="Arial"/>
                <w:lang w:val="ru-RU"/>
              </w:rPr>
            </w:pPr>
            <w:proofErr w:type="spellStart"/>
            <w:r w:rsidRPr="008B28F9">
              <w:rPr>
                <w:rFonts w:ascii="Arial" w:hAnsi="Arial" w:cs="Arial"/>
                <w:lang w:val="ru-RU"/>
              </w:rPr>
              <w:t>Хачиянц</w:t>
            </w:r>
            <w:proofErr w:type="spellEnd"/>
            <w:r w:rsidRPr="008B28F9">
              <w:rPr>
                <w:rFonts w:ascii="Arial" w:hAnsi="Arial" w:cs="Arial"/>
                <w:lang w:val="ru-RU"/>
              </w:rPr>
              <w:t xml:space="preserve"> Наталья </w:t>
            </w:r>
            <w:proofErr w:type="spellStart"/>
            <w:r w:rsidRPr="008B28F9">
              <w:rPr>
                <w:rFonts w:ascii="Arial" w:hAnsi="Arial" w:cs="Arial"/>
                <w:lang w:val="ru-RU"/>
              </w:rPr>
              <w:t>Арменовна</w:t>
            </w:r>
            <w:proofErr w:type="spellEnd"/>
            <w:r w:rsidRPr="008B28F9">
              <w:rPr>
                <w:rFonts w:ascii="Arial" w:hAnsi="Arial" w:cs="Arial"/>
                <w:lang w:val="ru-RU"/>
              </w:rPr>
              <w:t xml:space="preserve"> Администратор информационной безопасности</w:t>
            </w:r>
          </w:p>
        </w:tc>
        <w:tc>
          <w:tcPr>
            <w:tcW w:w="2268" w:type="dxa"/>
            <w:shd w:val="clear" w:color="auto" w:fill="auto"/>
          </w:tcPr>
          <w:p w:rsidR="00014312" w:rsidRPr="008B28F9" w:rsidRDefault="00014312" w:rsidP="00700847">
            <w:pPr>
              <w:rPr>
                <w:rFonts w:ascii="Arial" w:hAnsi="Arial" w:cs="Arial"/>
                <w:lang w:val="ru-RU"/>
              </w:rPr>
            </w:pPr>
            <w:r w:rsidRPr="008B28F9">
              <w:rPr>
                <w:rFonts w:ascii="Arial" w:hAnsi="Arial" w:cs="Arial"/>
                <w:lang w:val="ru-RU"/>
              </w:rPr>
              <w:t xml:space="preserve">Тиллабаева Ксения Вахиджановна </w:t>
            </w:r>
            <w:r w:rsidRPr="008B28F9">
              <w:rPr>
                <w:rFonts w:ascii="Arial" w:hAnsi="Arial" w:cs="Arial"/>
                <w:lang w:val="ru-RU"/>
              </w:rPr>
              <w:br/>
              <w:t>Администратор Информационной безопасности</w:t>
            </w:r>
          </w:p>
        </w:tc>
        <w:tc>
          <w:tcPr>
            <w:tcW w:w="3544" w:type="dxa"/>
            <w:shd w:val="clear" w:color="auto" w:fill="auto"/>
          </w:tcPr>
          <w:p w:rsidR="00014312" w:rsidRPr="008B28F9" w:rsidRDefault="00014312" w:rsidP="00700847">
            <w:pPr>
              <w:rPr>
                <w:rFonts w:ascii="Arial" w:hAnsi="Arial" w:cs="Arial"/>
                <w:lang w:val="ru-RU"/>
              </w:rPr>
            </w:pPr>
            <w:r w:rsidRPr="008B28F9">
              <w:rPr>
                <w:rFonts w:ascii="Arial" w:hAnsi="Arial" w:cs="Arial"/>
                <w:lang w:val="ru-RU"/>
              </w:rPr>
              <w:t>Изменение штата сотрудников направления информационной безопасности АО «Петербургская сбытовая компания»</w:t>
            </w:r>
          </w:p>
        </w:tc>
      </w:tr>
      <w:tr w:rsidR="00014312" w:rsidRPr="00483AC2">
        <w:trPr>
          <w:trHeight w:val="286"/>
        </w:trPr>
        <w:tc>
          <w:tcPr>
            <w:tcW w:w="562" w:type="dxa"/>
            <w:shd w:val="clear" w:color="auto" w:fill="auto"/>
          </w:tcPr>
          <w:p w:rsidR="00014312" w:rsidRPr="008B28F9" w:rsidRDefault="00014312" w:rsidP="00700847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2552" w:type="dxa"/>
            <w:shd w:val="clear" w:color="auto" w:fill="auto"/>
          </w:tcPr>
          <w:p w:rsidR="00014312" w:rsidRPr="00700847" w:rsidRDefault="00014312" w:rsidP="00700847">
            <w:pPr>
              <w:rPr>
                <w:rFonts w:ascii="Arial" w:hAnsi="Arial" w:cs="Arial"/>
              </w:rPr>
            </w:pPr>
            <w:proofErr w:type="spellStart"/>
            <w:r w:rsidRPr="00700847">
              <w:rPr>
                <w:rFonts w:ascii="Arial" w:hAnsi="Arial" w:cs="Arial"/>
              </w:rPr>
              <w:t>Члены</w:t>
            </w:r>
            <w:proofErr w:type="spellEnd"/>
            <w:r w:rsidRPr="00700847">
              <w:rPr>
                <w:rFonts w:ascii="Arial" w:hAnsi="Arial" w:cs="Arial"/>
              </w:rPr>
              <w:t xml:space="preserve"> </w:t>
            </w:r>
            <w:proofErr w:type="spellStart"/>
            <w:r w:rsidRPr="00700847">
              <w:rPr>
                <w:rFonts w:ascii="Arial" w:hAnsi="Arial" w:cs="Arial"/>
              </w:rPr>
              <w:t>проектной</w:t>
            </w:r>
            <w:proofErr w:type="spellEnd"/>
            <w:r w:rsidRPr="00700847">
              <w:rPr>
                <w:rFonts w:ascii="Arial" w:hAnsi="Arial" w:cs="Arial"/>
              </w:rPr>
              <w:t xml:space="preserve"> </w:t>
            </w:r>
            <w:proofErr w:type="spellStart"/>
            <w:r w:rsidRPr="00700847">
              <w:rPr>
                <w:rFonts w:ascii="Arial" w:hAnsi="Arial" w:cs="Arial"/>
              </w:rPr>
              <w:t>команды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014312" w:rsidRPr="008B28F9" w:rsidRDefault="00014312" w:rsidP="00700847">
            <w:pPr>
              <w:rPr>
                <w:rFonts w:ascii="Arial" w:hAnsi="Arial" w:cs="Arial"/>
                <w:lang w:val="ru-RU"/>
              </w:rPr>
            </w:pPr>
            <w:r w:rsidRPr="008B28F9">
              <w:rPr>
                <w:rFonts w:ascii="Arial" w:hAnsi="Arial" w:cs="Arial"/>
                <w:lang w:val="ru-RU"/>
              </w:rPr>
              <w:t>Попов Александр, Руководитель направления сетевого администрирования</w:t>
            </w:r>
          </w:p>
        </w:tc>
        <w:tc>
          <w:tcPr>
            <w:tcW w:w="2268" w:type="dxa"/>
            <w:shd w:val="clear" w:color="auto" w:fill="auto"/>
          </w:tcPr>
          <w:p w:rsidR="00014312" w:rsidRPr="008B28F9" w:rsidRDefault="00014312" w:rsidP="00700847">
            <w:pPr>
              <w:rPr>
                <w:rFonts w:ascii="Arial" w:hAnsi="Arial" w:cs="Arial"/>
                <w:lang w:val="ru-RU"/>
              </w:rPr>
            </w:pPr>
            <w:r w:rsidRPr="008B28F9">
              <w:rPr>
                <w:rFonts w:ascii="Arial" w:hAnsi="Arial" w:cs="Arial"/>
                <w:lang w:val="ru-RU"/>
              </w:rPr>
              <w:t>Кузьмин Виктор Антонович,</w:t>
            </w:r>
          </w:p>
          <w:p w:rsidR="00014312" w:rsidRPr="008B28F9" w:rsidRDefault="00014312" w:rsidP="00700847">
            <w:pPr>
              <w:rPr>
                <w:rFonts w:ascii="Arial" w:hAnsi="Arial" w:cs="Arial"/>
                <w:lang w:val="ru-RU"/>
              </w:rPr>
            </w:pPr>
            <w:r w:rsidRPr="008B28F9">
              <w:rPr>
                <w:rFonts w:ascii="Arial" w:hAnsi="Arial" w:cs="Arial"/>
                <w:lang w:val="ru-RU"/>
              </w:rPr>
              <w:t xml:space="preserve">Руководитель направления сетевого </w:t>
            </w:r>
          </w:p>
          <w:p w:rsidR="00014312" w:rsidRPr="00700847" w:rsidRDefault="00014312" w:rsidP="00700847">
            <w:pPr>
              <w:rPr>
                <w:rFonts w:ascii="Arial" w:hAnsi="Arial" w:cs="Arial"/>
              </w:rPr>
            </w:pPr>
            <w:proofErr w:type="spellStart"/>
            <w:r w:rsidRPr="00700847">
              <w:rPr>
                <w:rFonts w:ascii="Arial" w:hAnsi="Arial" w:cs="Arial"/>
              </w:rPr>
              <w:t>администрирования</w:t>
            </w:r>
            <w:proofErr w:type="spellEnd"/>
            <w:r w:rsidRPr="00700847">
              <w:rPr>
                <w:rFonts w:ascii="Arial" w:hAnsi="Arial" w:cs="Arial"/>
              </w:rPr>
              <w:t xml:space="preserve"> </w:t>
            </w:r>
            <w:proofErr w:type="spellStart"/>
            <w:r w:rsidRPr="00700847">
              <w:rPr>
                <w:rFonts w:ascii="Arial" w:hAnsi="Arial" w:cs="Arial"/>
              </w:rPr>
              <w:t>отдела</w:t>
            </w:r>
            <w:proofErr w:type="spellEnd"/>
            <w:r w:rsidRPr="00700847">
              <w:rPr>
                <w:rFonts w:ascii="Arial" w:hAnsi="Arial" w:cs="Arial"/>
              </w:rPr>
              <w:t xml:space="preserve"> </w:t>
            </w:r>
            <w:proofErr w:type="spellStart"/>
            <w:r w:rsidRPr="00700847">
              <w:rPr>
                <w:rFonts w:ascii="Arial" w:hAnsi="Arial" w:cs="Arial"/>
              </w:rPr>
              <w:t>инфраструктуры</w:t>
            </w:r>
            <w:proofErr w:type="spellEnd"/>
          </w:p>
        </w:tc>
        <w:tc>
          <w:tcPr>
            <w:tcW w:w="3544" w:type="dxa"/>
            <w:shd w:val="clear" w:color="auto" w:fill="auto"/>
          </w:tcPr>
          <w:p w:rsidR="00014312" w:rsidRPr="008B28F9" w:rsidRDefault="00014312" w:rsidP="00700847">
            <w:pPr>
              <w:rPr>
                <w:rFonts w:ascii="Arial" w:hAnsi="Arial" w:cs="Arial"/>
                <w:lang w:val="ru-RU"/>
              </w:rPr>
            </w:pPr>
            <w:r w:rsidRPr="008B28F9">
              <w:rPr>
                <w:rFonts w:ascii="Arial" w:hAnsi="Arial" w:cs="Arial"/>
                <w:lang w:val="ru-RU"/>
              </w:rPr>
              <w:t>Изменение штата сотрудников отдела инфраструктуры АО «Петербургская сбытовая компания»</w:t>
            </w:r>
          </w:p>
        </w:tc>
      </w:tr>
      <w:tr w:rsidR="00014312" w:rsidRPr="00483AC2">
        <w:trPr>
          <w:trHeight w:val="286"/>
        </w:trPr>
        <w:tc>
          <w:tcPr>
            <w:tcW w:w="562" w:type="dxa"/>
            <w:shd w:val="clear" w:color="auto" w:fill="auto"/>
          </w:tcPr>
          <w:p w:rsidR="00014312" w:rsidRPr="008B28F9" w:rsidRDefault="00014312" w:rsidP="00700847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2552" w:type="dxa"/>
            <w:shd w:val="clear" w:color="auto" w:fill="auto"/>
          </w:tcPr>
          <w:p w:rsidR="00014312" w:rsidRPr="008B28F9" w:rsidRDefault="00014312" w:rsidP="00700847">
            <w:pPr>
              <w:rPr>
                <w:rFonts w:ascii="Arial" w:hAnsi="Arial" w:cs="Arial"/>
                <w:lang w:val="ru-RU"/>
              </w:rPr>
            </w:pPr>
            <w:r w:rsidRPr="008B28F9">
              <w:rPr>
                <w:rFonts w:ascii="Arial" w:hAnsi="Arial" w:cs="Arial"/>
                <w:lang w:val="ru-RU"/>
              </w:rPr>
              <w:t>Представители курирующих проект подразделения ЦУП</w:t>
            </w:r>
          </w:p>
        </w:tc>
        <w:tc>
          <w:tcPr>
            <w:tcW w:w="2268" w:type="dxa"/>
            <w:shd w:val="clear" w:color="auto" w:fill="auto"/>
          </w:tcPr>
          <w:p w:rsidR="00014312" w:rsidRPr="008B28F9" w:rsidRDefault="00014312" w:rsidP="00700847">
            <w:pPr>
              <w:rPr>
                <w:rFonts w:ascii="Arial" w:hAnsi="Arial" w:cs="Arial"/>
                <w:lang w:val="ru-RU"/>
              </w:rPr>
            </w:pPr>
            <w:r w:rsidRPr="008B28F9">
              <w:rPr>
                <w:rFonts w:ascii="Arial" w:hAnsi="Arial" w:cs="Arial"/>
                <w:lang w:val="ru-RU"/>
              </w:rPr>
              <w:t xml:space="preserve">Долгов Денис Владимирович, ведущий эксперт центра методологии экспертизы и контроля проектной деятельности ПАО </w:t>
            </w:r>
            <w:r w:rsidRPr="008B28F9">
              <w:rPr>
                <w:rFonts w:ascii="Arial" w:hAnsi="Arial" w:cs="Arial"/>
                <w:lang w:val="ru-RU"/>
              </w:rPr>
              <w:lastRenderedPageBreak/>
              <w:t>«Интер РАО»</w:t>
            </w:r>
          </w:p>
        </w:tc>
        <w:tc>
          <w:tcPr>
            <w:tcW w:w="2268" w:type="dxa"/>
            <w:shd w:val="clear" w:color="auto" w:fill="auto"/>
          </w:tcPr>
          <w:p w:rsidR="00014312" w:rsidRPr="008B28F9" w:rsidRDefault="00014312" w:rsidP="00700847">
            <w:pPr>
              <w:rPr>
                <w:rFonts w:ascii="Arial" w:hAnsi="Arial" w:cs="Arial"/>
                <w:lang w:val="ru-RU"/>
              </w:rPr>
            </w:pPr>
            <w:r w:rsidRPr="008B28F9">
              <w:rPr>
                <w:rFonts w:ascii="Arial" w:hAnsi="Arial" w:cs="Arial"/>
                <w:lang w:val="ru-RU"/>
              </w:rPr>
              <w:lastRenderedPageBreak/>
              <w:t xml:space="preserve">Киселевская Анастасия Юрьевна Функциональный эксперт ИСУП центра методологии экспертизы и контроля проектной </w:t>
            </w:r>
            <w:r w:rsidRPr="008B28F9">
              <w:rPr>
                <w:rFonts w:ascii="Arial" w:hAnsi="Arial" w:cs="Arial"/>
                <w:lang w:val="ru-RU"/>
              </w:rPr>
              <w:lastRenderedPageBreak/>
              <w:t>деятельности ПАО «Интер РАО»</w:t>
            </w:r>
          </w:p>
        </w:tc>
        <w:tc>
          <w:tcPr>
            <w:tcW w:w="3544" w:type="dxa"/>
            <w:shd w:val="clear" w:color="auto" w:fill="auto"/>
          </w:tcPr>
          <w:p w:rsidR="00014312" w:rsidRPr="008B28F9" w:rsidRDefault="00C73F2F" w:rsidP="00700847">
            <w:pPr>
              <w:rPr>
                <w:rFonts w:ascii="Arial" w:hAnsi="Arial" w:cs="Arial"/>
                <w:lang w:val="ru-RU"/>
              </w:rPr>
            </w:pPr>
            <w:r w:rsidRPr="008B28F9">
              <w:rPr>
                <w:rFonts w:ascii="Arial" w:hAnsi="Arial" w:cs="Arial"/>
                <w:lang w:val="ru-RU"/>
              </w:rPr>
              <w:lastRenderedPageBreak/>
              <w:t>Изменение штата сотрудников центра методологии экспертизы и контроля проектной деятельности ПАО «Интер РАО»</w:t>
            </w:r>
          </w:p>
        </w:tc>
      </w:tr>
      <w:tr w:rsidR="00014312" w:rsidRPr="00483AC2">
        <w:trPr>
          <w:trHeight w:val="286"/>
        </w:trPr>
        <w:tc>
          <w:tcPr>
            <w:tcW w:w="562" w:type="dxa"/>
            <w:shd w:val="clear" w:color="auto" w:fill="auto"/>
          </w:tcPr>
          <w:p w:rsidR="00014312" w:rsidRPr="008B28F9" w:rsidRDefault="00014312" w:rsidP="00700847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2552" w:type="dxa"/>
            <w:shd w:val="clear" w:color="auto" w:fill="auto"/>
          </w:tcPr>
          <w:p w:rsidR="00014312" w:rsidRPr="00700847" w:rsidRDefault="00014312" w:rsidP="00700847">
            <w:pPr>
              <w:rPr>
                <w:rFonts w:ascii="Arial" w:hAnsi="Arial" w:cs="Arial"/>
              </w:rPr>
            </w:pPr>
            <w:proofErr w:type="spellStart"/>
            <w:r w:rsidRPr="00700847">
              <w:rPr>
                <w:rFonts w:ascii="Arial" w:hAnsi="Arial" w:cs="Arial"/>
              </w:rPr>
              <w:t>Ожидаемые</w:t>
            </w:r>
            <w:proofErr w:type="spellEnd"/>
            <w:r w:rsidRPr="00700847">
              <w:rPr>
                <w:rFonts w:ascii="Arial" w:hAnsi="Arial" w:cs="Arial"/>
              </w:rPr>
              <w:t xml:space="preserve"> </w:t>
            </w:r>
            <w:proofErr w:type="spellStart"/>
            <w:r w:rsidRPr="00700847">
              <w:rPr>
                <w:rFonts w:ascii="Arial" w:hAnsi="Arial" w:cs="Arial"/>
              </w:rPr>
              <w:t>результаты</w:t>
            </w:r>
            <w:proofErr w:type="spellEnd"/>
            <w:r w:rsidRPr="00700847">
              <w:rPr>
                <w:rFonts w:ascii="Arial" w:hAnsi="Arial" w:cs="Arial"/>
              </w:rPr>
              <w:t xml:space="preserve"> </w:t>
            </w:r>
            <w:proofErr w:type="spellStart"/>
            <w:r w:rsidRPr="00700847">
              <w:rPr>
                <w:rFonts w:ascii="Arial" w:hAnsi="Arial" w:cs="Arial"/>
              </w:rPr>
              <w:t>проекта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014312" w:rsidRPr="008B28F9" w:rsidRDefault="00014312" w:rsidP="00700847">
            <w:pPr>
              <w:rPr>
                <w:rFonts w:ascii="Arial" w:hAnsi="Arial" w:cs="Arial"/>
                <w:lang w:val="ru-RU"/>
              </w:rPr>
            </w:pPr>
            <w:r w:rsidRPr="008B28F9">
              <w:rPr>
                <w:rFonts w:ascii="Arial" w:hAnsi="Arial" w:cs="Arial"/>
                <w:lang w:val="ru-RU"/>
              </w:rPr>
              <w:t>Создание системы криптографической защиты каналов связи компаний Группы «Интер РАО»</w:t>
            </w:r>
          </w:p>
        </w:tc>
        <w:tc>
          <w:tcPr>
            <w:tcW w:w="2268" w:type="dxa"/>
            <w:shd w:val="clear" w:color="auto" w:fill="auto"/>
          </w:tcPr>
          <w:p w:rsidR="00014312" w:rsidRPr="00700847" w:rsidRDefault="00014312" w:rsidP="00700847">
            <w:pPr>
              <w:rPr>
                <w:rFonts w:ascii="Arial" w:hAnsi="Arial" w:cs="Arial"/>
              </w:rPr>
            </w:pPr>
            <w:r w:rsidRPr="00700847">
              <w:rPr>
                <w:rFonts w:ascii="Arial" w:hAnsi="Arial" w:cs="Arial"/>
              </w:rPr>
              <w:t>-</w:t>
            </w:r>
          </w:p>
        </w:tc>
        <w:tc>
          <w:tcPr>
            <w:tcW w:w="3544" w:type="dxa"/>
            <w:shd w:val="clear" w:color="auto" w:fill="auto"/>
          </w:tcPr>
          <w:p w:rsidR="00014312" w:rsidRPr="008B28F9" w:rsidRDefault="00014312" w:rsidP="00700847">
            <w:pPr>
              <w:rPr>
                <w:rFonts w:ascii="Arial" w:hAnsi="Arial" w:cs="Arial"/>
                <w:lang w:val="ru-RU"/>
              </w:rPr>
            </w:pPr>
            <w:r w:rsidRPr="008B28F9">
              <w:rPr>
                <w:rFonts w:ascii="Arial" w:hAnsi="Arial" w:cs="Arial"/>
                <w:lang w:val="ru-RU"/>
              </w:rPr>
              <w:t>Техническая правка. Исключить на основании исключения соответствующих КТ в ЗНИ №2</w:t>
            </w:r>
          </w:p>
        </w:tc>
      </w:tr>
      <w:tr w:rsidR="00014312" w:rsidRPr="00483AC2">
        <w:trPr>
          <w:trHeight w:val="286"/>
        </w:trPr>
        <w:tc>
          <w:tcPr>
            <w:tcW w:w="562" w:type="dxa"/>
            <w:shd w:val="clear" w:color="auto" w:fill="auto"/>
          </w:tcPr>
          <w:p w:rsidR="00014312" w:rsidRPr="008B28F9" w:rsidRDefault="00014312" w:rsidP="00700847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2552" w:type="dxa"/>
            <w:shd w:val="clear" w:color="auto" w:fill="auto"/>
          </w:tcPr>
          <w:p w:rsidR="00014312" w:rsidRPr="00700847" w:rsidRDefault="00014312" w:rsidP="00700847">
            <w:pPr>
              <w:rPr>
                <w:rFonts w:ascii="Arial" w:hAnsi="Arial" w:cs="Arial"/>
              </w:rPr>
            </w:pPr>
            <w:proofErr w:type="spellStart"/>
            <w:r w:rsidRPr="00700847">
              <w:rPr>
                <w:rFonts w:ascii="Arial" w:hAnsi="Arial" w:cs="Arial"/>
              </w:rPr>
              <w:t>Ожидаемые</w:t>
            </w:r>
            <w:proofErr w:type="spellEnd"/>
            <w:r w:rsidRPr="00700847">
              <w:rPr>
                <w:rFonts w:ascii="Arial" w:hAnsi="Arial" w:cs="Arial"/>
              </w:rPr>
              <w:t xml:space="preserve"> </w:t>
            </w:r>
            <w:proofErr w:type="spellStart"/>
            <w:r w:rsidRPr="00700847">
              <w:rPr>
                <w:rFonts w:ascii="Arial" w:hAnsi="Arial" w:cs="Arial"/>
              </w:rPr>
              <w:t>результаты</w:t>
            </w:r>
            <w:proofErr w:type="spellEnd"/>
            <w:r w:rsidRPr="00700847">
              <w:rPr>
                <w:rFonts w:ascii="Arial" w:hAnsi="Arial" w:cs="Arial"/>
              </w:rPr>
              <w:t xml:space="preserve"> </w:t>
            </w:r>
            <w:proofErr w:type="spellStart"/>
            <w:r w:rsidRPr="00700847">
              <w:rPr>
                <w:rFonts w:ascii="Arial" w:hAnsi="Arial" w:cs="Arial"/>
              </w:rPr>
              <w:t>проекта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014312" w:rsidRPr="00700847" w:rsidRDefault="00014312" w:rsidP="00700847">
            <w:pPr>
              <w:rPr>
                <w:rFonts w:ascii="Arial" w:hAnsi="Arial" w:cs="Arial"/>
              </w:rPr>
            </w:pPr>
            <w:r w:rsidRPr="00700847">
              <w:rPr>
                <w:rFonts w:ascii="Arial" w:hAnsi="Arial" w:cs="Arial"/>
              </w:rPr>
              <w:t>Комплекс криптографической защиты информации</w:t>
            </w:r>
          </w:p>
        </w:tc>
        <w:tc>
          <w:tcPr>
            <w:tcW w:w="2268" w:type="dxa"/>
            <w:shd w:val="clear" w:color="auto" w:fill="auto"/>
          </w:tcPr>
          <w:p w:rsidR="00014312" w:rsidRPr="00700847" w:rsidRDefault="00014312" w:rsidP="00700847">
            <w:pPr>
              <w:rPr>
                <w:rFonts w:ascii="Arial" w:hAnsi="Arial" w:cs="Arial"/>
              </w:rPr>
            </w:pPr>
            <w:r w:rsidRPr="00700847">
              <w:rPr>
                <w:rFonts w:ascii="Arial" w:hAnsi="Arial" w:cs="Arial"/>
              </w:rPr>
              <w:t>-</w:t>
            </w:r>
          </w:p>
        </w:tc>
        <w:tc>
          <w:tcPr>
            <w:tcW w:w="3544" w:type="dxa"/>
            <w:shd w:val="clear" w:color="auto" w:fill="auto"/>
          </w:tcPr>
          <w:p w:rsidR="00014312" w:rsidRPr="008B28F9" w:rsidRDefault="00014312" w:rsidP="00700847">
            <w:pPr>
              <w:rPr>
                <w:rFonts w:ascii="Arial" w:hAnsi="Arial" w:cs="Arial"/>
                <w:lang w:val="ru-RU"/>
              </w:rPr>
            </w:pPr>
            <w:r w:rsidRPr="008B28F9">
              <w:rPr>
                <w:rFonts w:ascii="Arial" w:hAnsi="Arial" w:cs="Arial"/>
                <w:lang w:val="ru-RU"/>
              </w:rPr>
              <w:t>Техническая правка. Исключить на основании исключения соответствующих КТ в ЗНИ №2</w:t>
            </w:r>
          </w:p>
        </w:tc>
      </w:tr>
      <w:tr w:rsidR="008B28F9" w:rsidRPr="00483AC2">
        <w:trPr>
          <w:trHeight w:val="286"/>
        </w:trPr>
        <w:tc>
          <w:tcPr>
            <w:tcW w:w="562" w:type="dxa"/>
            <w:shd w:val="clear" w:color="auto" w:fill="auto"/>
          </w:tcPr>
          <w:p w:rsidR="008B28F9" w:rsidRPr="008B28F9" w:rsidRDefault="008B28F9" w:rsidP="00700847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2552" w:type="dxa"/>
            <w:shd w:val="clear" w:color="auto" w:fill="auto"/>
          </w:tcPr>
          <w:p w:rsidR="008B28F9" w:rsidRPr="008B28F9" w:rsidRDefault="008B28F9" w:rsidP="00700847">
            <w:pPr>
              <w:rPr>
                <w:rFonts w:ascii="Arial" w:hAnsi="Arial" w:cs="Arial"/>
                <w:lang w:val="ru-RU"/>
              </w:rPr>
            </w:pPr>
            <w:r w:rsidRPr="008B28F9">
              <w:rPr>
                <w:rFonts w:ascii="Arial" w:hAnsi="Arial" w:cs="Arial"/>
                <w:lang w:val="ru-RU"/>
              </w:rPr>
              <w:t>Основные результаты проекта</w:t>
            </w:r>
          </w:p>
        </w:tc>
        <w:tc>
          <w:tcPr>
            <w:tcW w:w="2268" w:type="dxa"/>
            <w:shd w:val="clear" w:color="auto" w:fill="auto"/>
          </w:tcPr>
          <w:p w:rsidR="008B28F9" w:rsidRPr="008B28F9" w:rsidRDefault="008B28F9" w:rsidP="00700847">
            <w:pPr>
              <w:rPr>
                <w:rFonts w:ascii="Arial" w:hAnsi="Arial" w:cs="Arial"/>
                <w:lang w:val="ru-RU"/>
              </w:rPr>
            </w:pPr>
            <w:r w:rsidRPr="008B28F9">
              <w:rPr>
                <w:rFonts w:ascii="Arial" w:hAnsi="Arial" w:cs="Arial"/>
                <w:lang w:val="ru-RU"/>
              </w:rPr>
              <w:t>Введена в промышленную эксплуатацию подсистема безопасности СКЗИ</w:t>
            </w:r>
          </w:p>
        </w:tc>
        <w:tc>
          <w:tcPr>
            <w:tcW w:w="2268" w:type="dxa"/>
            <w:shd w:val="clear" w:color="auto" w:fill="auto"/>
          </w:tcPr>
          <w:p w:rsidR="008B28F9" w:rsidRPr="008B28F9" w:rsidRDefault="008B28F9" w:rsidP="00700847">
            <w:pPr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-</w:t>
            </w:r>
          </w:p>
        </w:tc>
        <w:tc>
          <w:tcPr>
            <w:tcW w:w="3544" w:type="dxa"/>
            <w:shd w:val="clear" w:color="auto" w:fill="auto"/>
          </w:tcPr>
          <w:p w:rsidR="008B28F9" w:rsidRPr="008B28F9" w:rsidRDefault="008B28F9" w:rsidP="00700847">
            <w:pPr>
              <w:rPr>
                <w:rFonts w:ascii="Arial" w:hAnsi="Arial" w:cs="Arial"/>
                <w:lang w:val="ru-RU"/>
              </w:rPr>
            </w:pPr>
            <w:r w:rsidRPr="008B28F9">
              <w:rPr>
                <w:rFonts w:ascii="Arial" w:hAnsi="Arial" w:cs="Arial"/>
                <w:lang w:val="ru-RU"/>
              </w:rPr>
              <w:t>Техническая правка. Исключить на основании исключения соответствующих КТ в ЗНИ №2</w:t>
            </w:r>
          </w:p>
        </w:tc>
      </w:tr>
      <w:tr w:rsidR="003A36C8" w:rsidRPr="00483AC2">
        <w:trPr>
          <w:trHeight w:val="286"/>
        </w:trPr>
        <w:tc>
          <w:tcPr>
            <w:tcW w:w="562" w:type="dxa"/>
            <w:shd w:val="clear" w:color="auto" w:fill="auto"/>
          </w:tcPr>
          <w:p w:rsidR="003A36C8" w:rsidRPr="008B28F9" w:rsidRDefault="003A36C8" w:rsidP="003A36C8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2552" w:type="dxa"/>
            <w:shd w:val="clear" w:color="auto" w:fill="auto"/>
          </w:tcPr>
          <w:p w:rsidR="003A36C8" w:rsidRPr="008B28F9" w:rsidRDefault="003A36C8" w:rsidP="003A36C8">
            <w:pPr>
              <w:rPr>
                <w:rFonts w:ascii="Arial" w:hAnsi="Arial" w:cs="Arial"/>
                <w:lang w:val="ru-RU"/>
              </w:rPr>
            </w:pPr>
            <w:r w:rsidRPr="008B28F9">
              <w:rPr>
                <w:rFonts w:ascii="Arial" w:hAnsi="Arial" w:cs="Arial"/>
                <w:lang w:val="ru-RU"/>
              </w:rPr>
              <w:t xml:space="preserve">Бюджет проекта в </w:t>
            </w:r>
            <w:proofErr w:type="spellStart"/>
            <w:r w:rsidRPr="008B28F9">
              <w:rPr>
                <w:rFonts w:ascii="Arial" w:hAnsi="Arial" w:cs="Arial"/>
                <w:lang w:val="ru-RU"/>
              </w:rPr>
              <w:t>тыс.руб</w:t>
            </w:r>
            <w:proofErr w:type="spellEnd"/>
            <w:r w:rsidRPr="008B28F9">
              <w:rPr>
                <w:rFonts w:ascii="Arial" w:hAnsi="Arial" w:cs="Arial"/>
                <w:lang w:val="ru-RU"/>
              </w:rPr>
              <w:t>. без НДС</w:t>
            </w:r>
          </w:p>
        </w:tc>
        <w:tc>
          <w:tcPr>
            <w:tcW w:w="2268" w:type="dxa"/>
            <w:shd w:val="clear" w:color="auto" w:fill="auto"/>
          </w:tcPr>
          <w:p w:rsidR="003A36C8" w:rsidRPr="00700847" w:rsidRDefault="003A36C8" w:rsidP="003A36C8">
            <w:pPr>
              <w:rPr>
                <w:rFonts w:ascii="Arial" w:hAnsi="Arial" w:cs="Arial"/>
              </w:rPr>
            </w:pPr>
            <w:r w:rsidRPr="00A8030D">
              <w:rPr>
                <w:rFonts w:ascii="Arial" w:hAnsi="Arial" w:cs="Arial"/>
              </w:rPr>
              <w:t>2</w:t>
            </w:r>
            <w:r w:rsidRPr="00700847">
              <w:rPr>
                <w:rFonts w:ascii="Arial" w:hAnsi="Arial" w:cs="Arial"/>
              </w:rPr>
              <w:t xml:space="preserve">20 432,80 </w:t>
            </w:r>
            <w:proofErr w:type="spellStart"/>
            <w:r w:rsidRPr="00700847">
              <w:rPr>
                <w:rFonts w:ascii="Arial" w:hAnsi="Arial" w:cs="Arial"/>
              </w:rPr>
              <w:t>тыс</w:t>
            </w:r>
            <w:proofErr w:type="spellEnd"/>
            <w:r w:rsidRPr="00700847">
              <w:rPr>
                <w:rFonts w:ascii="Arial" w:hAnsi="Arial" w:cs="Arial"/>
              </w:rPr>
              <w:t>. руб. без НДС</w:t>
            </w:r>
          </w:p>
        </w:tc>
        <w:tc>
          <w:tcPr>
            <w:tcW w:w="2268" w:type="dxa"/>
            <w:shd w:val="clear" w:color="auto" w:fill="auto"/>
          </w:tcPr>
          <w:p w:rsidR="003A36C8" w:rsidRPr="00700847" w:rsidRDefault="003A36C8" w:rsidP="003A36C8">
            <w:pPr>
              <w:rPr>
                <w:rFonts w:ascii="Arial" w:hAnsi="Arial" w:cs="Arial"/>
              </w:rPr>
            </w:pPr>
            <w:r w:rsidRPr="00A93DF5">
              <w:rPr>
                <w:rFonts w:ascii="Arial" w:hAnsi="Arial" w:cs="Arial"/>
              </w:rPr>
              <w:t>212 141,34</w:t>
            </w:r>
            <w:r w:rsidRPr="00700847">
              <w:rPr>
                <w:rFonts w:ascii="Arial" w:hAnsi="Arial" w:cs="Arial"/>
              </w:rPr>
              <w:t xml:space="preserve"> тыс. руб. без НДС</w:t>
            </w:r>
            <w:r w:rsidRPr="00676098" w:rsidDel="00C1683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544" w:type="dxa"/>
            <w:shd w:val="clear" w:color="auto" w:fill="auto"/>
          </w:tcPr>
          <w:p w:rsidR="003A36C8" w:rsidRDefault="003A36C8" w:rsidP="003A36C8">
            <w:pPr>
              <w:rPr>
                <w:rFonts w:ascii="Arial" w:hAnsi="Arial" w:cs="Arial"/>
                <w:lang w:val="ru-RU"/>
              </w:rPr>
            </w:pPr>
            <w:r w:rsidRPr="003A36C8">
              <w:rPr>
                <w:rFonts w:ascii="Arial" w:hAnsi="Arial" w:cs="Arial"/>
                <w:lang w:val="ru-RU"/>
              </w:rPr>
              <w:t>Бюджет проекта изменен по результатам учета фактически понесенных затрат</w:t>
            </w:r>
            <w:r w:rsidRPr="003A36C8">
              <w:rPr>
                <w:lang w:val="ru-RU"/>
              </w:rPr>
              <w:t xml:space="preserve"> </w:t>
            </w:r>
            <w:r w:rsidRPr="003A36C8">
              <w:rPr>
                <w:rFonts w:ascii="Arial" w:hAnsi="Arial" w:cs="Arial"/>
                <w:lang w:val="ru-RU"/>
              </w:rPr>
              <w:t>и актуализации сценарных условий</w:t>
            </w:r>
          </w:p>
        </w:tc>
      </w:tr>
      <w:tr w:rsidR="003A36C8" w:rsidRPr="00B818A1">
        <w:trPr>
          <w:trHeight w:val="286"/>
        </w:trPr>
        <w:tc>
          <w:tcPr>
            <w:tcW w:w="562" w:type="dxa"/>
            <w:shd w:val="clear" w:color="auto" w:fill="auto"/>
          </w:tcPr>
          <w:p w:rsidR="003A36C8" w:rsidRPr="003A36C8" w:rsidRDefault="003A36C8" w:rsidP="003A36C8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2552" w:type="dxa"/>
            <w:shd w:val="clear" w:color="auto" w:fill="auto"/>
          </w:tcPr>
          <w:p w:rsidR="003A36C8" w:rsidRPr="008B28F9" w:rsidRDefault="003A36C8" w:rsidP="003A36C8">
            <w:pPr>
              <w:rPr>
                <w:rFonts w:ascii="Arial" w:hAnsi="Arial" w:cs="Arial"/>
                <w:lang w:val="ru-RU"/>
              </w:rPr>
            </w:pPr>
            <w:r w:rsidRPr="008B28F9">
              <w:rPr>
                <w:rFonts w:ascii="Arial" w:hAnsi="Arial" w:cs="Arial"/>
                <w:lang w:val="ru-RU"/>
              </w:rPr>
              <w:t>Операционные расходы. Статья затрат «Техническая поддержка» на 2024 год</w:t>
            </w:r>
          </w:p>
          <w:p w:rsidR="003A36C8" w:rsidRPr="00700847" w:rsidRDefault="003A36C8" w:rsidP="003A36C8">
            <w:pPr>
              <w:rPr>
                <w:rFonts w:ascii="Arial" w:hAnsi="Arial" w:cs="Arial"/>
              </w:rPr>
            </w:pPr>
            <w:r w:rsidRPr="00700847">
              <w:rPr>
                <w:rFonts w:ascii="Arial" w:hAnsi="Arial" w:cs="Arial"/>
              </w:rPr>
              <w:t>(</w:t>
            </w:r>
            <w:proofErr w:type="spellStart"/>
            <w:r w:rsidRPr="00700847">
              <w:rPr>
                <w:rFonts w:ascii="Arial" w:hAnsi="Arial" w:cs="Arial"/>
              </w:rPr>
              <w:t>освоение</w:t>
            </w:r>
            <w:proofErr w:type="spellEnd"/>
            <w:r w:rsidRPr="00700847">
              <w:rPr>
                <w:rFonts w:ascii="Arial" w:hAnsi="Arial" w:cs="Arial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3A36C8" w:rsidRPr="00700847" w:rsidRDefault="003A36C8" w:rsidP="003A36C8">
            <w:pPr>
              <w:rPr>
                <w:rFonts w:ascii="Arial" w:hAnsi="Arial" w:cs="Arial"/>
              </w:rPr>
            </w:pPr>
            <w:r w:rsidRPr="00700847">
              <w:rPr>
                <w:rFonts w:ascii="Arial" w:hAnsi="Arial" w:cs="Arial"/>
              </w:rPr>
              <w:t>22</w:t>
            </w:r>
            <w:r w:rsidR="00483AC2">
              <w:rPr>
                <w:rFonts w:ascii="Arial" w:hAnsi="Arial" w:cs="Arial"/>
              </w:rPr>
              <w:t> </w:t>
            </w:r>
            <w:r w:rsidRPr="00700847">
              <w:rPr>
                <w:rFonts w:ascii="Arial" w:hAnsi="Arial" w:cs="Arial"/>
              </w:rPr>
              <w:t>048</w:t>
            </w:r>
            <w:r w:rsidR="00483AC2">
              <w:rPr>
                <w:rFonts w:ascii="Arial" w:hAnsi="Arial" w:cs="Arial"/>
                <w:lang w:val="ru-RU"/>
              </w:rPr>
              <w:t>,</w:t>
            </w:r>
            <w:proofErr w:type="gramStart"/>
            <w:r w:rsidRPr="00700847">
              <w:rPr>
                <w:rFonts w:ascii="Arial" w:hAnsi="Arial" w:cs="Arial"/>
              </w:rPr>
              <w:t xml:space="preserve">52  </w:t>
            </w:r>
            <w:proofErr w:type="spellStart"/>
            <w:r w:rsidRPr="00700847">
              <w:rPr>
                <w:rFonts w:ascii="Arial" w:hAnsi="Arial" w:cs="Arial"/>
              </w:rPr>
              <w:t>тыс</w:t>
            </w:r>
            <w:proofErr w:type="spellEnd"/>
            <w:r w:rsidRPr="00700847">
              <w:rPr>
                <w:rFonts w:ascii="Arial" w:hAnsi="Arial" w:cs="Arial"/>
              </w:rPr>
              <w:t>.</w:t>
            </w:r>
            <w:proofErr w:type="gramEnd"/>
            <w:r w:rsidRPr="00700847">
              <w:rPr>
                <w:rFonts w:ascii="Arial" w:hAnsi="Arial" w:cs="Arial"/>
              </w:rPr>
              <w:t xml:space="preserve"> руб. без НДС</w:t>
            </w:r>
          </w:p>
          <w:p w:rsidR="003A36C8" w:rsidRPr="00700847" w:rsidRDefault="003A36C8" w:rsidP="003A36C8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shd w:val="clear" w:color="auto" w:fill="auto"/>
          </w:tcPr>
          <w:p w:rsidR="003A36C8" w:rsidRPr="00700847" w:rsidRDefault="003A36C8" w:rsidP="003A36C8">
            <w:pPr>
              <w:rPr>
                <w:rFonts w:ascii="Arial" w:hAnsi="Arial" w:cs="Arial"/>
              </w:rPr>
            </w:pPr>
            <w:r w:rsidRPr="00700847">
              <w:rPr>
                <w:rFonts w:ascii="Arial" w:hAnsi="Arial" w:cs="Arial"/>
              </w:rPr>
              <w:t xml:space="preserve">21 846,24 тыс. руб. без НДС </w:t>
            </w:r>
          </w:p>
          <w:p w:rsidR="003A36C8" w:rsidRPr="00700847" w:rsidRDefault="003A36C8" w:rsidP="003A36C8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3A36C8" w:rsidRDefault="003A36C8" w:rsidP="003A36C8">
            <w:pPr>
              <w:rPr>
                <w:rFonts w:ascii="Arial" w:hAnsi="Arial" w:cs="Arial"/>
              </w:rPr>
            </w:pPr>
            <w:r w:rsidRPr="003A36C8">
              <w:rPr>
                <w:rFonts w:ascii="Arial" w:hAnsi="Arial" w:cs="Arial"/>
                <w:lang w:val="ru-RU"/>
              </w:rPr>
              <w:t xml:space="preserve">Статья «Техническая поддержка» пересмотрена в связи с актуализацией стоимости поддержки </w:t>
            </w:r>
            <w:r>
              <w:rPr>
                <w:rFonts w:ascii="Arial" w:hAnsi="Arial" w:cs="Arial"/>
              </w:rPr>
              <w:t>NAD</w:t>
            </w:r>
            <w:r w:rsidRPr="003A36C8">
              <w:rPr>
                <w:rFonts w:ascii="Arial" w:hAnsi="Arial" w:cs="Arial"/>
                <w:lang w:val="ru-RU"/>
              </w:rPr>
              <w:t xml:space="preserve"> и </w:t>
            </w:r>
            <w:r>
              <w:rPr>
                <w:rFonts w:ascii="Arial" w:hAnsi="Arial" w:cs="Arial"/>
              </w:rPr>
              <w:t>SIEM</w:t>
            </w:r>
            <w:r w:rsidRPr="003A36C8">
              <w:rPr>
                <w:rFonts w:ascii="Arial" w:hAnsi="Arial" w:cs="Arial"/>
                <w:lang w:val="ru-RU"/>
              </w:rPr>
              <w:t>.</w:t>
            </w:r>
            <w:r w:rsidRPr="003A36C8">
              <w:rPr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Расчет</w:t>
            </w:r>
            <w:proofErr w:type="spellEnd"/>
            <w:r>
              <w:rPr>
                <w:rFonts w:ascii="Arial" w:hAnsi="Arial" w:cs="Arial"/>
              </w:rPr>
              <w:t xml:space="preserve"> с </w:t>
            </w:r>
            <w:proofErr w:type="spellStart"/>
            <w:r>
              <w:rPr>
                <w:rFonts w:ascii="Arial" w:hAnsi="Arial" w:cs="Arial"/>
              </w:rPr>
              <w:t>применением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сценарных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условий</w:t>
            </w:r>
            <w:proofErr w:type="spellEnd"/>
          </w:p>
        </w:tc>
      </w:tr>
      <w:tr w:rsidR="003A36C8" w:rsidRPr="00B818A1">
        <w:trPr>
          <w:trHeight w:val="286"/>
        </w:trPr>
        <w:tc>
          <w:tcPr>
            <w:tcW w:w="562" w:type="dxa"/>
            <w:shd w:val="clear" w:color="auto" w:fill="auto"/>
          </w:tcPr>
          <w:p w:rsidR="003A36C8" w:rsidRPr="00700847" w:rsidRDefault="003A36C8" w:rsidP="003A36C8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  <w:shd w:val="clear" w:color="auto" w:fill="auto"/>
          </w:tcPr>
          <w:p w:rsidR="003A36C8" w:rsidRPr="008B28F9" w:rsidRDefault="003A36C8" w:rsidP="003A36C8">
            <w:pPr>
              <w:rPr>
                <w:rFonts w:ascii="Arial" w:hAnsi="Arial" w:cs="Arial"/>
                <w:lang w:val="ru-RU"/>
              </w:rPr>
            </w:pPr>
            <w:r w:rsidRPr="008B28F9">
              <w:rPr>
                <w:rFonts w:ascii="Arial" w:hAnsi="Arial" w:cs="Arial"/>
                <w:lang w:val="ru-RU"/>
              </w:rPr>
              <w:t>Операционные расходы. Статья затрат «Техническая поддержка» на 2025 год</w:t>
            </w:r>
          </w:p>
          <w:p w:rsidR="003A36C8" w:rsidRPr="00700847" w:rsidRDefault="003A36C8" w:rsidP="003A36C8">
            <w:pPr>
              <w:rPr>
                <w:rFonts w:ascii="Arial" w:hAnsi="Arial" w:cs="Arial"/>
              </w:rPr>
            </w:pPr>
            <w:r w:rsidRPr="00700847">
              <w:rPr>
                <w:rFonts w:ascii="Arial" w:hAnsi="Arial" w:cs="Arial"/>
              </w:rPr>
              <w:t>(</w:t>
            </w:r>
            <w:proofErr w:type="spellStart"/>
            <w:r w:rsidRPr="00700847">
              <w:rPr>
                <w:rFonts w:ascii="Arial" w:hAnsi="Arial" w:cs="Arial"/>
              </w:rPr>
              <w:t>освоение</w:t>
            </w:r>
            <w:proofErr w:type="spellEnd"/>
            <w:r w:rsidRPr="00700847">
              <w:rPr>
                <w:rFonts w:ascii="Arial" w:hAnsi="Arial" w:cs="Arial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3A36C8" w:rsidRPr="00700847" w:rsidRDefault="003A36C8" w:rsidP="003A36C8">
            <w:pPr>
              <w:rPr>
                <w:rFonts w:ascii="Arial" w:hAnsi="Arial" w:cs="Arial"/>
              </w:rPr>
            </w:pPr>
            <w:r w:rsidRPr="00700847">
              <w:rPr>
                <w:rFonts w:ascii="Arial" w:hAnsi="Arial" w:cs="Arial"/>
              </w:rPr>
              <w:t>23</w:t>
            </w:r>
            <w:r w:rsidR="00483AC2">
              <w:rPr>
                <w:rFonts w:ascii="Arial" w:hAnsi="Arial" w:cs="Arial"/>
              </w:rPr>
              <w:t> </w:t>
            </w:r>
            <w:r w:rsidRPr="00700847">
              <w:rPr>
                <w:rFonts w:ascii="Arial" w:hAnsi="Arial" w:cs="Arial"/>
              </w:rPr>
              <w:t>371</w:t>
            </w:r>
            <w:r w:rsidR="00483AC2">
              <w:rPr>
                <w:rFonts w:ascii="Arial" w:hAnsi="Arial" w:cs="Arial"/>
                <w:lang w:val="ru-RU"/>
              </w:rPr>
              <w:t>,</w:t>
            </w:r>
            <w:r w:rsidRPr="00700847">
              <w:rPr>
                <w:rFonts w:ascii="Arial" w:hAnsi="Arial" w:cs="Arial"/>
              </w:rPr>
              <w:t>43 тыс. руб. без НДС</w:t>
            </w:r>
          </w:p>
          <w:p w:rsidR="003A36C8" w:rsidRPr="00700847" w:rsidRDefault="003A36C8" w:rsidP="003A36C8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shd w:val="clear" w:color="auto" w:fill="auto"/>
          </w:tcPr>
          <w:p w:rsidR="003A36C8" w:rsidRPr="00700847" w:rsidRDefault="003A36C8" w:rsidP="003A36C8">
            <w:pPr>
              <w:rPr>
                <w:rFonts w:ascii="Arial" w:hAnsi="Arial" w:cs="Arial"/>
              </w:rPr>
            </w:pPr>
            <w:r w:rsidRPr="00700847">
              <w:rPr>
                <w:rFonts w:ascii="Arial" w:hAnsi="Arial" w:cs="Arial"/>
              </w:rPr>
              <w:t xml:space="preserve">23 157,01 тыс. руб. без НДС </w:t>
            </w:r>
          </w:p>
          <w:p w:rsidR="003A36C8" w:rsidRPr="00700847" w:rsidRDefault="003A36C8" w:rsidP="003A36C8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3A36C8" w:rsidRDefault="003A36C8" w:rsidP="003A36C8">
            <w:pPr>
              <w:rPr>
                <w:rFonts w:ascii="Arial" w:hAnsi="Arial" w:cs="Arial"/>
              </w:rPr>
            </w:pPr>
            <w:r w:rsidRPr="003A36C8">
              <w:rPr>
                <w:rFonts w:ascii="Arial" w:hAnsi="Arial" w:cs="Arial"/>
                <w:lang w:val="ru-RU"/>
              </w:rPr>
              <w:t xml:space="preserve">Статья «Техническая поддержка» пересмотрена в связи в связи с актуализацией стоимости поддержки </w:t>
            </w:r>
            <w:r>
              <w:rPr>
                <w:rFonts w:ascii="Arial" w:hAnsi="Arial" w:cs="Arial"/>
              </w:rPr>
              <w:t>NAD</w:t>
            </w:r>
            <w:r w:rsidRPr="003A36C8">
              <w:rPr>
                <w:rFonts w:ascii="Arial" w:hAnsi="Arial" w:cs="Arial"/>
                <w:lang w:val="ru-RU"/>
              </w:rPr>
              <w:t xml:space="preserve"> и </w:t>
            </w:r>
            <w:r>
              <w:rPr>
                <w:rFonts w:ascii="Arial" w:hAnsi="Arial" w:cs="Arial"/>
              </w:rPr>
              <w:t>SIEM</w:t>
            </w:r>
            <w:r w:rsidRPr="003A36C8">
              <w:rPr>
                <w:rFonts w:ascii="Arial" w:hAnsi="Arial" w:cs="Arial"/>
                <w:lang w:val="ru-RU"/>
              </w:rPr>
              <w:t xml:space="preserve">. </w:t>
            </w:r>
            <w:proofErr w:type="spellStart"/>
            <w:r>
              <w:rPr>
                <w:rFonts w:ascii="Arial" w:hAnsi="Arial" w:cs="Arial"/>
              </w:rPr>
              <w:t>Расчет</w:t>
            </w:r>
            <w:proofErr w:type="spellEnd"/>
            <w:r>
              <w:rPr>
                <w:rFonts w:ascii="Arial" w:hAnsi="Arial" w:cs="Arial"/>
              </w:rPr>
              <w:t xml:space="preserve"> с </w:t>
            </w:r>
            <w:proofErr w:type="spellStart"/>
            <w:r>
              <w:rPr>
                <w:rFonts w:ascii="Arial" w:hAnsi="Arial" w:cs="Arial"/>
              </w:rPr>
              <w:t>применением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сценарных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условий</w:t>
            </w:r>
            <w:proofErr w:type="spellEnd"/>
          </w:p>
        </w:tc>
      </w:tr>
      <w:tr w:rsidR="00014312" w:rsidRPr="00306008">
        <w:trPr>
          <w:trHeight w:val="286"/>
        </w:trPr>
        <w:tc>
          <w:tcPr>
            <w:tcW w:w="562" w:type="dxa"/>
            <w:shd w:val="clear" w:color="auto" w:fill="auto"/>
          </w:tcPr>
          <w:p w:rsidR="00014312" w:rsidRPr="00700847" w:rsidRDefault="00014312" w:rsidP="00700847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  <w:shd w:val="clear" w:color="auto" w:fill="auto"/>
          </w:tcPr>
          <w:p w:rsidR="00014312" w:rsidRPr="008B28F9" w:rsidRDefault="00014312" w:rsidP="00700847">
            <w:pPr>
              <w:rPr>
                <w:rFonts w:ascii="Arial" w:hAnsi="Arial" w:cs="Arial"/>
                <w:lang w:val="ru-RU"/>
              </w:rPr>
            </w:pPr>
            <w:r w:rsidRPr="008B28F9">
              <w:rPr>
                <w:rFonts w:ascii="Arial" w:hAnsi="Arial" w:cs="Arial"/>
                <w:lang w:val="ru-RU"/>
              </w:rPr>
              <w:t>Инвестиционные расходы Приобретение оборудования и ПО (</w:t>
            </w:r>
            <w:r w:rsidRPr="00700847">
              <w:rPr>
                <w:rFonts w:ascii="Arial" w:hAnsi="Arial" w:cs="Arial"/>
              </w:rPr>
              <w:t>IDM</w:t>
            </w:r>
            <w:r w:rsidRPr="008B28F9">
              <w:rPr>
                <w:rFonts w:ascii="Arial" w:hAnsi="Arial" w:cs="Arial"/>
                <w:lang w:val="ru-RU"/>
              </w:rPr>
              <w:t>+</w:t>
            </w:r>
            <w:proofErr w:type="spellStart"/>
            <w:r w:rsidRPr="00700847">
              <w:rPr>
                <w:rFonts w:ascii="Arial" w:hAnsi="Arial" w:cs="Arial"/>
              </w:rPr>
              <w:t>SandBox</w:t>
            </w:r>
            <w:proofErr w:type="spellEnd"/>
            <w:proofErr w:type="gramStart"/>
            <w:r w:rsidRPr="008B28F9">
              <w:rPr>
                <w:rFonts w:ascii="Arial" w:hAnsi="Arial" w:cs="Arial"/>
                <w:lang w:val="ru-RU"/>
              </w:rPr>
              <w:t>),модернизация</w:t>
            </w:r>
            <w:proofErr w:type="gramEnd"/>
            <w:r w:rsidRPr="008B28F9">
              <w:rPr>
                <w:rFonts w:ascii="Arial" w:hAnsi="Arial" w:cs="Arial"/>
                <w:lang w:val="ru-RU"/>
              </w:rPr>
              <w:t xml:space="preserve"> системы защиты</w:t>
            </w:r>
          </w:p>
        </w:tc>
        <w:tc>
          <w:tcPr>
            <w:tcW w:w="2268" w:type="dxa"/>
            <w:shd w:val="clear" w:color="auto" w:fill="auto"/>
          </w:tcPr>
          <w:p w:rsidR="00014312" w:rsidRPr="00700847" w:rsidRDefault="00014312" w:rsidP="00700847">
            <w:pPr>
              <w:rPr>
                <w:rFonts w:ascii="Arial" w:hAnsi="Arial" w:cs="Arial"/>
              </w:rPr>
            </w:pPr>
            <w:r w:rsidRPr="00700847">
              <w:rPr>
                <w:rFonts w:ascii="Arial" w:hAnsi="Arial" w:cs="Arial"/>
              </w:rPr>
              <w:t xml:space="preserve">62 257, 19 </w:t>
            </w:r>
            <w:proofErr w:type="spellStart"/>
            <w:r w:rsidRPr="00700847">
              <w:rPr>
                <w:rFonts w:ascii="Arial" w:hAnsi="Arial" w:cs="Arial"/>
              </w:rPr>
              <w:t>тыс</w:t>
            </w:r>
            <w:proofErr w:type="spellEnd"/>
            <w:r w:rsidRPr="00700847">
              <w:rPr>
                <w:rFonts w:ascii="Arial" w:hAnsi="Arial" w:cs="Arial"/>
              </w:rPr>
              <w:t>. руб. без НДС</w:t>
            </w:r>
          </w:p>
          <w:p w:rsidR="00014312" w:rsidRPr="00700847" w:rsidRDefault="00014312" w:rsidP="00700847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shd w:val="clear" w:color="auto" w:fill="auto"/>
          </w:tcPr>
          <w:p w:rsidR="00014312" w:rsidRPr="00700847" w:rsidRDefault="00014312" w:rsidP="00700847">
            <w:pPr>
              <w:rPr>
                <w:rFonts w:ascii="Arial" w:hAnsi="Arial" w:cs="Arial"/>
              </w:rPr>
            </w:pPr>
            <w:r w:rsidRPr="00700847">
              <w:rPr>
                <w:rFonts w:ascii="Arial" w:hAnsi="Arial" w:cs="Arial"/>
              </w:rPr>
              <w:t>54 382,43 тыс. руб. без НДС</w:t>
            </w:r>
          </w:p>
          <w:p w:rsidR="00014312" w:rsidRPr="00700847" w:rsidRDefault="00014312" w:rsidP="00700847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014312" w:rsidRPr="00700847" w:rsidRDefault="00C73F2F" w:rsidP="00700847">
            <w:pPr>
              <w:rPr>
                <w:rFonts w:ascii="Arial" w:hAnsi="Arial" w:cs="Arial"/>
              </w:rPr>
            </w:pPr>
            <w:r w:rsidRPr="008B28F9">
              <w:rPr>
                <w:rFonts w:ascii="Arial" w:hAnsi="Arial" w:cs="Arial"/>
                <w:lang w:val="ru-RU"/>
              </w:rPr>
              <w:t xml:space="preserve">Актуализация сценарных условий на основании ранее выработанных технических решений и ТКП. </w:t>
            </w:r>
            <w:proofErr w:type="spellStart"/>
            <w:r w:rsidRPr="00700847">
              <w:rPr>
                <w:rFonts w:ascii="Arial" w:hAnsi="Arial" w:cs="Arial"/>
              </w:rPr>
              <w:t>Дальнейшая</w:t>
            </w:r>
            <w:proofErr w:type="spellEnd"/>
            <w:r w:rsidRPr="00700847">
              <w:rPr>
                <w:rFonts w:ascii="Arial" w:hAnsi="Arial" w:cs="Arial"/>
              </w:rPr>
              <w:t xml:space="preserve"> </w:t>
            </w:r>
            <w:proofErr w:type="spellStart"/>
            <w:r w:rsidRPr="00700847">
              <w:rPr>
                <w:rFonts w:ascii="Arial" w:hAnsi="Arial" w:cs="Arial"/>
              </w:rPr>
              <w:t>корректировка</w:t>
            </w:r>
            <w:proofErr w:type="spellEnd"/>
            <w:r w:rsidRPr="00700847">
              <w:rPr>
                <w:rFonts w:ascii="Arial" w:hAnsi="Arial" w:cs="Arial"/>
              </w:rPr>
              <w:t xml:space="preserve"> в </w:t>
            </w:r>
            <w:proofErr w:type="spellStart"/>
            <w:r w:rsidRPr="00700847">
              <w:rPr>
                <w:rFonts w:ascii="Arial" w:hAnsi="Arial" w:cs="Arial"/>
              </w:rPr>
              <w:t>рамках</w:t>
            </w:r>
            <w:proofErr w:type="spellEnd"/>
            <w:r w:rsidRPr="00700847">
              <w:rPr>
                <w:rFonts w:ascii="Arial" w:hAnsi="Arial" w:cs="Arial"/>
              </w:rPr>
              <w:t xml:space="preserve"> КТ 2.12.</w:t>
            </w:r>
          </w:p>
        </w:tc>
      </w:tr>
      <w:tr w:rsidR="00014312" w:rsidRPr="00483AC2" w:rsidTr="00EC4F90">
        <w:trPr>
          <w:trHeight w:val="286"/>
        </w:trPr>
        <w:tc>
          <w:tcPr>
            <w:tcW w:w="562" w:type="dxa"/>
            <w:shd w:val="clear" w:color="auto" w:fill="auto"/>
          </w:tcPr>
          <w:p w:rsidR="00014312" w:rsidRPr="00700847" w:rsidRDefault="00014312" w:rsidP="00700847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14312" w:rsidRPr="00700847" w:rsidRDefault="00014312" w:rsidP="00700847">
            <w:pPr>
              <w:rPr>
                <w:rFonts w:ascii="Arial" w:hAnsi="Arial" w:cs="Arial"/>
              </w:rPr>
            </w:pPr>
            <w:r w:rsidRPr="00700847">
              <w:rPr>
                <w:rFonts w:ascii="Arial" w:hAnsi="Arial" w:cs="Arial"/>
              </w:rPr>
              <w:t xml:space="preserve">% </w:t>
            </w:r>
            <w:proofErr w:type="spellStart"/>
            <w:r w:rsidRPr="00700847">
              <w:rPr>
                <w:rFonts w:ascii="Arial" w:hAnsi="Arial" w:cs="Arial"/>
              </w:rPr>
              <w:t>вовлечения</w:t>
            </w:r>
            <w:proofErr w:type="spellEnd"/>
            <w:r w:rsidR="00B818A1" w:rsidRPr="00700847">
              <w:rPr>
                <w:rFonts w:ascii="Arial" w:hAnsi="Arial" w:cs="Arial"/>
              </w:rPr>
              <w:t xml:space="preserve"> / </w:t>
            </w:r>
            <w:proofErr w:type="spellStart"/>
            <w:r w:rsidR="00B818A1" w:rsidRPr="00700847">
              <w:rPr>
                <w:rFonts w:ascii="Arial" w:hAnsi="Arial" w:cs="Arial"/>
              </w:rPr>
              <w:t>Куратор</w:t>
            </w:r>
            <w:proofErr w:type="spellEnd"/>
            <w:r w:rsidR="00B818A1" w:rsidRPr="00700847">
              <w:rPr>
                <w:rFonts w:ascii="Arial" w:hAnsi="Arial" w:cs="Arial"/>
              </w:rPr>
              <w:t xml:space="preserve"> </w:t>
            </w:r>
            <w:proofErr w:type="spellStart"/>
            <w:r w:rsidR="00B818A1" w:rsidRPr="00700847">
              <w:rPr>
                <w:rFonts w:ascii="Arial" w:hAnsi="Arial" w:cs="Arial"/>
              </w:rPr>
              <w:t>проекта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:rsidR="00014312" w:rsidRPr="00700847" w:rsidRDefault="00014312" w:rsidP="00700847">
            <w:pPr>
              <w:rPr>
                <w:rFonts w:ascii="Arial" w:hAnsi="Arial" w:cs="Arial"/>
              </w:rPr>
            </w:pPr>
            <w:r w:rsidRPr="00700847">
              <w:rPr>
                <w:rFonts w:ascii="Arial" w:hAnsi="Arial" w:cs="Arial"/>
              </w:rPr>
              <w:t>0,05</w:t>
            </w:r>
          </w:p>
        </w:tc>
        <w:tc>
          <w:tcPr>
            <w:tcW w:w="2268" w:type="dxa"/>
            <w:shd w:val="clear" w:color="auto" w:fill="auto"/>
          </w:tcPr>
          <w:p w:rsidR="00014312" w:rsidRPr="00700847" w:rsidRDefault="00014312" w:rsidP="00700847">
            <w:pPr>
              <w:rPr>
                <w:rFonts w:ascii="Arial" w:hAnsi="Arial" w:cs="Arial"/>
              </w:rPr>
            </w:pPr>
            <w:r w:rsidRPr="00700847">
              <w:rPr>
                <w:rFonts w:ascii="Arial" w:hAnsi="Arial" w:cs="Arial"/>
              </w:rPr>
              <w:t>3</w:t>
            </w:r>
          </w:p>
        </w:tc>
        <w:tc>
          <w:tcPr>
            <w:tcW w:w="3544" w:type="dxa"/>
            <w:shd w:val="clear" w:color="auto" w:fill="auto"/>
          </w:tcPr>
          <w:p w:rsidR="00014312" w:rsidRPr="008B28F9" w:rsidRDefault="00014312" w:rsidP="00700847">
            <w:pPr>
              <w:rPr>
                <w:rFonts w:ascii="Arial" w:hAnsi="Arial" w:cs="Arial"/>
                <w:lang w:val="ru-RU"/>
              </w:rPr>
            </w:pPr>
            <w:r w:rsidRPr="008B28F9">
              <w:rPr>
                <w:rFonts w:ascii="Arial" w:hAnsi="Arial" w:cs="Arial"/>
                <w:lang w:val="ru-RU"/>
              </w:rPr>
              <w:t>Техническая правка. Приведение в соответствие требованиям МТ-160-1</w:t>
            </w:r>
          </w:p>
        </w:tc>
      </w:tr>
      <w:tr w:rsidR="00014312" w:rsidRPr="00483AC2" w:rsidTr="00EC4F90">
        <w:trPr>
          <w:trHeight w:val="286"/>
        </w:trPr>
        <w:tc>
          <w:tcPr>
            <w:tcW w:w="562" w:type="dxa"/>
            <w:shd w:val="clear" w:color="auto" w:fill="auto"/>
          </w:tcPr>
          <w:p w:rsidR="00014312" w:rsidRPr="008B28F9" w:rsidRDefault="00014312" w:rsidP="00700847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14312" w:rsidRPr="00700847" w:rsidRDefault="00014312" w:rsidP="00700847">
            <w:pPr>
              <w:rPr>
                <w:rFonts w:ascii="Arial" w:hAnsi="Arial" w:cs="Arial"/>
              </w:rPr>
            </w:pPr>
            <w:r w:rsidRPr="00700847">
              <w:rPr>
                <w:rFonts w:ascii="Arial" w:hAnsi="Arial" w:cs="Arial"/>
              </w:rPr>
              <w:t xml:space="preserve">% </w:t>
            </w:r>
            <w:proofErr w:type="spellStart"/>
            <w:r w:rsidRPr="00700847">
              <w:rPr>
                <w:rFonts w:ascii="Arial" w:hAnsi="Arial" w:cs="Arial"/>
              </w:rPr>
              <w:t>вовлечения</w:t>
            </w:r>
            <w:proofErr w:type="spellEnd"/>
            <w:r w:rsidR="00B818A1" w:rsidRPr="00700847">
              <w:rPr>
                <w:rFonts w:ascii="Arial" w:hAnsi="Arial" w:cs="Arial"/>
              </w:rPr>
              <w:t xml:space="preserve"> / </w:t>
            </w:r>
            <w:proofErr w:type="spellStart"/>
            <w:r w:rsidR="00B818A1" w:rsidRPr="00700847">
              <w:rPr>
                <w:rFonts w:ascii="Arial" w:hAnsi="Arial" w:cs="Arial"/>
              </w:rPr>
              <w:t>Куратор</w:t>
            </w:r>
            <w:proofErr w:type="spellEnd"/>
            <w:r w:rsidR="00B818A1" w:rsidRPr="00700847">
              <w:rPr>
                <w:rFonts w:ascii="Arial" w:hAnsi="Arial" w:cs="Arial"/>
              </w:rPr>
              <w:t xml:space="preserve"> ДО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14312" w:rsidRPr="00700847" w:rsidRDefault="00014312" w:rsidP="00700847">
            <w:pPr>
              <w:rPr>
                <w:rFonts w:ascii="Arial" w:hAnsi="Arial" w:cs="Arial"/>
              </w:rPr>
            </w:pPr>
            <w:r w:rsidRPr="00700847">
              <w:rPr>
                <w:rFonts w:ascii="Arial" w:hAnsi="Arial" w:cs="Arial"/>
              </w:rPr>
              <w:t>0,</w:t>
            </w:r>
            <w:r w:rsidR="00B818A1" w:rsidRPr="00700847">
              <w:rPr>
                <w:rFonts w:ascii="Arial" w:hAnsi="Arial" w:cs="Arial"/>
              </w:rPr>
              <w:t>0</w:t>
            </w:r>
            <w:r w:rsidRPr="00700847">
              <w:rPr>
                <w:rFonts w:ascii="Arial" w:hAnsi="Arial" w:cs="Arial"/>
              </w:rPr>
              <w:t>5</w:t>
            </w:r>
          </w:p>
        </w:tc>
        <w:tc>
          <w:tcPr>
            <w:tcW w:w="2268" w:type="dxa"/>
            <w:shd w:val="clear" w:color="auto" w:fill="auto"/>
          </w:tcPr>
          <w:p w:rsidR="00014312" w:rsidRPr="00700847" w:rsidRDefault="00014312" w:rsidP="00700847">
            <w:pPr>
              <w:rPr>
                <w:rFonts w:ascii="Arial" w:hAnsi="Arial" w:cs="Arial"/>
              </w:rPr>
            </w:pPr>
            <w:r w:rsidRPr="00700847">
              <w:rPr>
                <w:rFonts w:ascii="Arial" w:hAnsi="Arial" w:cs="Arial"/>
              </w:rPr>
              <w:t>3</w:t>
            </w:r>
          </w:p>
        </w:tc>
        <w:tc>
          <w:tcPr>
            <w:tcW w:w="3544" w:type="dxa"/>
            <w:shd w:val="clear" w:color="auto" w:fill="auto"/>
          </w:tcPr>
          <w:p w:rsidR="00014312" w:rsidRPr="008B28F9" w:rsidRDefault="00014312" w:rsidP="00700847">
            <w:pPr>
              <w:rPr>
                <w:rFonts w:ascii="Arial" w:hAnsi="Arial" w:cs="Arial"/>
                <w:lang w:val="ru-RU"/>
              </w:rPr>
            </w:pPr>
            <w:r w:rsidRPr="008B28F9">
              <w:rPr>
                <w:rFonts w:ascii="Arial" w:hAnsi="Arial" w:cs="Arial"/>
                <w:lang w:val="ru-RU"/>
              </w:rPr>
              <w:t>Техническая правка. Приведение в соответствие требованиям МТ-160-1</w:t>
            </w:r>
          </w:p>
        </w:tc>
      </w:tr>
      <w:tr w:rsidR="00B818A1" w:rsidRPr="00483AC2" w:rsidTr="00EC4F90">
        <w:trPr>
          <w:trHeight w:val="286"/>
        </w:trPr>
        <w:tc>
          <w:tcPr>
            <w:tcW w:w="562" w:type="dxa"/>
            <w:shd w:val="clear" w:color="auto" w:fill="auto"/>
          </w:tcPr>
          <w:p w:rsidR="00B818A1" w:rsidRPr="008B28F9" w:rsidRDefault="00B818A1" w:rsidP="00700847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B818A1" w:rsidRPr="00700847" w:rsidRDefault="00B818A1" w:rsidP="00700847">
            <w:pPr>
              <w:rPr>
                <w:rFonts w:ascii="Arial" w:hAnsi="Arial" w:cs="Arial"/>
              </w:rPr>
            </w:pPr>
            <w:r w:rsidRPr="00700847">
              <w:rPr>
                <w:rFonts w:ascii="Arial" w:hAnsi="Arial" w:cs="Arial"/>
              </w:rPr>
              <w:t xml:space="preserve">% </w:t>
            </w:r>
            <w:proofErr w:type="spellStart"/>
            <w:r w:rsidRPr="00700847">
              <w:rPr>
                <w:rFonts w:ascii="Arial" w:hAnsi="Arial" w:cs="Arial"/>
              </w:rPr>
              <w:t>вовлечения</w:t>
            </w:r>
            <w:proofErr w:type="spellEnd"/>
            <w:r w:rsidRPr="00700847">
              <w:rPr>
                <w:rFonts w:ascii="Arial" w:hAnsi="Arial" w:cs="Arial"/>
              </w:rPr>
              <w:t xml:space="preserve"> / </w:t>
            </w:r>
            <w:proofErr w:type="spellStart"/>
            <w:r w:rsidRPr="00700847">
              <w:rPr>
                <w:rFonts w:ascii="Arial" w:hAnsi="Arial" w:cs="Arial"/>
              </w:rPr>
              <w:t>Заказчик</w:t>
            </w:r>
            <w:proofErr w:type="spellEnd"/>
            <w:r w:rsidRPr="00700847">
              <w:rPr>
                <w:rFonts w:ascii="Arial" w:hAnsi="Arial" w:cs="Arial"/>
              </w:rPr>
              <w:t xml:space="preserve"> </w:t>
            </w:r>
            <w:proofErr w:type="spellStart"/>
            <w:r w:rsidRPr="00700847">
              <w:rPr>
                <w:rFonts w:ascii="Arial" w:hAnsi="Arial" w:cs="Arial"/>
              </w:rPr>
              <w:t>проекта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:rsidR="00B818A1" w:rsidRPr="00700847" w:rsidRDefault="00B818A1" w:rsidP="00700847">
            <w:pPr>
              <w:rPr>
                <w:rFonts w:ascii="Arial" w:hAnsi="Arial" w:cs="Arial"/>
              </w:rPr>
            </w:pPr>
            <w:r w:rsidRPr="00700847">
              <w:rPr>
                <w:rFonts w:ascii="Arial" w:hAnsi="Arial" w:cs="Arial"/>
              </w:rPr>
              <w:t>0,5</w:t>
            </w:r>
          </w:p>
        </w:tc>
        <w:tc>
          <w:tcPr>
            <w:tcW w:w="2268" w:type="dxa"/>
            <w:shd w:val="clear" w:color="auto" w:fill="auto"/>
          </w:tcPr>
          <w:p w:rsidR="00B818A1" w:rsidRPr="00700847" w:rsidRDefault="00B818A1" w:rsidP="00700847">
            <w:pPr>
              <w:rPr>
                <w:rFonts w:ascii="Arial" w:hAnsi="Arial" w:cs="Arial"/>
              </w:rPr>
            </w:pPr>
            <w:r w:rsidRPr="00700847">
              <w:rPr>
                <w:rFonts w:ascii="Arial" w:hAnsi="Arial" w:cs="Arial"/>
              </w:rPr>
              <w:t>3</w:t>
            </w:r>
          </w:p>
        </w:tc>
        <w:tc>
          <w:tcPr>
            <w:tcW w:w="3544" w:type="dxa"/>
            <w:shd w:val="clear" w:color="auto" w:fill="auto"/>
          </w:tcPr>
          <w:p w:rsidR="00B818A1" w:rsidRPr="008B28F9" w:rsidRDefault="00B818A1" w:rsidP="00700847">
            <w:pPr>
              <w:rPr>
                <w:rFonts w:ascii="Arial" w:hAnsi="Arial" w:cs="Arial"/>
                <w:lang w:val="ru-RU"/>
              </w:rPr>
            </w:pPr>
            <w:r w:rsidRPr="008B28F9">
              <w:rPr>
                <w:rFonts w:ascii="Arial" w:hAnsi="Arial" w:cs="Arial"/>
                <w:lang w:val="ru-RU"/>
              </w:rPr>
              <w:t>Техническая правка. Приведение в соответствие требованиям МТ-160-1</w:t>
            </w:r>
          </w:p>
        </w:tc>
      </w:tr>
      <w:tr w:rsidR="00B818A1" w:rsidRPr="00483AC2" w:rsidTr="00EC4F90">
        <w:trPr>
          <w:trHeight w:val="286"/>
        </w:trPr>
        <w:tc>
          <w:tcPr>
            <w:tcW w:w="562" w:type="dxa"/>
            <w:shd w:val="clear" w:color="auto" w:fill="auto"/>
          </w:tcPr>
          <w:p w:rsidR="00B818A1" w:rsidRPr="008B28F9" w:rsidRDefault="00B818A1" w:rsidP="00700847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B818A1" w:rsidRPr="008B28F9" w:rsidRDefault="00B818A1" w:rsidP="00700847">
            <w:pPr>
              <w:rPr>
                <w:rFonts w:ascii="Arial" w:hAnsi="Arial" w:cs="Arial"/>
                <w:lang w:val="ru-RU"/>
              </w:rPr>
            </w:pPr>
            <w:r w:rsidRPr="008B28F9">
              <w:rPr>
                <w:rFonts w:ascii="Arial" w:hAnsi="Arial" w:cs="Arial"/>
                <w:lang w:val="ru-RU"/>
              </w:rPr>
              <w:t xml:space="preserve">Период вовлечения (даты) / </w:t>
            </w:r>
            <w:r w:rsidR="00700847" w:rsidRPr="008B28F9">
              <w:rPr>
                <w:rFonts w:ascii="Arial" w:hAnsi="Arial" w:cs="Arial"/>
                <w:lang w:val="ru-RU"/>
              </w:rPr>
              <w:t>Куратор проекта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00847" w:rsidRPr="00700847" w:rsidRDefault="00700847" w:rsidP="00700847">
            <w:pPr>
              <w:rPr>
                <w:rFonts w:ascii="Arial" w:hAnsi="Arial" w:cs="Arial"/>
              </w:rPr>
            </w:pPr>
            <w:r w:rsidRPr="00700847">
              <w:rPr>
                <w:rFonts w:ascii="Arial" w:hAnsi="Arial" w:cs="Arial"/>
              </w:rPr>
              <w:t xml:space="preserve">01.06.2021 – </w:t>
            </w:r>
          </w:p>
          <w:p w:rsidR="00B818A1" w:rsidRPr="00700847" w:rsidRDefault="00700847" w:rsidP="00700847">
            <w:pPr>
              <w:rPr>
                <w:rFonts w:ascii="Arial" w:hAnsi="Arial" w:cs="Arial"/>
              </w:rPr>
            </w:pPr>
            <w:r w:rsidRPr="00700847">
              <w:rPr>
                <w:rFonts w:ascii="Arial" w:hAnsi="Arial" w:cs="Arial"/>
              </w:rPr>
              <w:t>31.12.2025</w:t>
            </w:r>
          </w:p>
        </w:tc>
        <w:tc>
          <w:tcPr>
            <w:tcW w:w="2268" w:type="dxa"/>
            <w:shd w:val="clear" w:color="auto" w:fill="auto"/>
          </w:tcPr>
          <w:p w:rsidR="00700847" w:rsidRPr="00700847" w:rsidRDefault="00700847" w:rsidP="00700847">
            <w:pPr>
              <w:rPr>
                <w:rFonts w:ascii="Arial" w:hAnsi="Arial" w:cs="Arial"/>
              </w:rPr>
            </w:pPr>
            <w:r w:rsidRPr="00700847">
              <w:rPr>
                <w:rFonts w:ascii="Arial" w:hAnsi="Arial" w:cs="Arial"/>
              </w:rPr>
              <w:t xml:space="preserve">15.11.2023 – </w:t>
            </w:r>
          </w:p>
          <w:p w:rsidR="00B818A1" w:rsidRPr="00700847" w:rsidRDefault="00700847" w:rsidP="00700847">
            <w:pPr>
              <w:rPr>
                <w:rFonts w:ascii="Arial" w:hAnsi="Arial" w:cs="Arial"/>
              </w:rPr>
            </w:pPr>
            <w:r w:rsidRPr="00700847">
              <w:rPr>
                <w:rFonts w:ascii="Arial" w:hAnsi="Arial" w:cs="Arial"/>
              </w:rPr>
              <w:t>31.12.2025</w:t>
            </w:r>
          </w:p>
        </w:tc>
        <w:tc>
          <w:tcPr>
            <w:tcW w:w="3544" w:type="dxa"/>
            <w:shd w:val="clear" w:color="auto" w:fill="auto"/>
          </w:tcPr>
          <w:p w:rsidR="00B818A1" w:rsidRPr="008B28F9" w:rsidRDefault="00700847" w:rsidP="00700847">
            <w:pPr>
              <w:rPr>
                <w:rFonts w:ascii="Arial" w:hAnsi="Arial" w:cs="Arial"/>
                <w:lang w:val="ru-RU"/>
              </w:rPr>
            </w:pPr>
            <w:r w:rsidRPr="008B28F9">
              <w:rPr>
                <w:rFonts w:ascii="Arial" w:hAnsi="Arial" w:cs="Arial"/>
                <w:lang w:val="ru-RU"/>
              </w:rPr>
              <w:t>Техническая правка. Период вовлечения новых участников не может наступать ранее вступления в силу ЗНИ.</w:t>
            </w:r>
          </w:p>
        </w:tc>
      </w:tr>
      <w:tr w:rsidR="00B818A1" w:rsidRPr="00483AC2" w:rsidTr="00EC4F90">
        <w:trPr>
          <w:trHeight w:val="286"/>
        </w:trPr>
        <w:tc>
          <w:tcPr>
            <w:tcW w:w="562" w:type="dxa"/>
            <w:shd w:val="clear" w:color="auto" w:fill="auto"/>
          </w:tcPr>
          <w:p w:rsidR="00B818A1" w:rsidRPr="008B28F9" w:rsidRDefault="00B818A1" w:rsidP="00700847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B818A1" w:rsidRPr="008B28F9" w:rsidRDefault="00B818A1" w:rsidP="00700847">
            <w:pPr>
              <w:rPr>
                <w:rFonts w:ascii="Arial" w:hAnsi="Arial" w:cs="Arial"/>
                <w:lang w:val="ru-RU"/>
              </w:rPr>
            </w:pPr>
            <w:r w:rsidRPr="008B28F9">
              <w:rPr>
                <w:rFonts w:ascii="Arial" w:hAnsi="Arial" w:cs="Arial"/>
                <w:lang w:val="ru-RU"/>
              </w:rPr>
              <w:t xml:space="preserve">Период вовлечения (даты) / </w:t>
            </w:r>
            <w:r w:rsidR="00700847" w:rsidRPr="008B28F9">
              <w:rPr>
                <w:rFonts w:ascii="Arial" w:hAnsi="Arial" w:cs="Arial"/>
                <w:lang w:val="ru-RU"/>
              </w:rPr>
              <w:t>Руководитель проекта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00847" w:rsidRPr="00700847" w:rsidRDefault="00700847" w:rsidP="00700847">
            <w:pPr>
              <w:rPr>
                <w:rFonts w:ascii="Arial" w:hAnsi="Arial" w:cs="Arial"/>
              </w:rPr>
            </w:pPr>
            <w:r w:rsidRPr="00700847">
              <w:rPr>
                <w:rFonts w:ascii="Arial" w:hAnsi="Arial" w:cs="Arial"/>
              </w:rPr>
              <w:t xml:space="preserve">01.06.2021 – </w:t>
            </w:r>
          </w:p>
          <w:p w:rsidR="00B818A1" w:rsidRPr="00700847" w:rsidRDefault="00700847" w:rsidP="00700847">
            <w:pPr>
              <w:rPr>
                <w:rFonts w:ascii="Arial" w:hAnsi="Arial" w:cs="Arial"/>
              </w:rPr>
            </w:pPr>
            <w:r w:rsidRPr="00700847">
              <w:rPr>
                <w:rFonts w:ascii="Arial" w:hAnsi="Arial" w:cs="Arial"/>
              </w:rPr>
              <w:t>31.12.2025</w:t>
            </w:r>
          </w:p>
        </w:tc>
        <w:tc>
          <w:tcPr>
            <w:tcW w:w="2268" w:type="dxa"/>
            <w:shd w:val="clear" w:color="auto" w:fill="auto"/>
          </w:tcPr>
          <w:p w:rsidR="00700847" w:rsidRPr="00700847" w:rsidRDefault="00700847" w:rsidP="00700847">
            <w:pPr>
              <w:rPr>
                <w:rFonts w:ascii="Arial" w:hAnsi="Arial" w:cs="Arial"/>
              </w:rPr>
            </w:pPr>
            <w:r w:rsidRPr="00700847">
              <w:rPr>
                <w:rFonts w:ascii="Arial" w:hAnsi="Arial" w:cs="Arial"/>
              </w:rPr>
              <w:t xml:space="preserve">15.11.2023 – </w:t>
            </w:r>
          </w:p>
          <w:p w:rsidR="00B818A1" w:rsidRPr="00700847" w:rsidRDefault="00700847" w:rsidP="00700847">
            <w:pPr>
              <w:rPr>
                <w:rFonts w:ascii="Arial" w:hAnsi="Arial" w:cs="Arial"/>
              </w:rPr>
            </w:pPr>
            <w:r w:rsidRPr="00700847">
              <w:rPr>
                <w:rFonts w:ascii="Arial" w:hAnsi="Arial" w:cs="Arial"/>
              </w:rPr>
              <w:t>31.12.2025</w:t>
            </w:r>
          </w:p>
        </w:tc>
        <w:tc>
          <w:tcPr>
            <w:tcW w:w="3544" w:type="dxa"/>
            <w:shd w:val="clear" w:color="auto" w:fill="auto"/>
          </w:tcPr>
          <w:p w:rsidR="00B818A1" w:rsidRPr="008B28F9" w:rsidRDefault="00700847" w:rsidP="00700847">
            <w:pPr>
              <w:rPr>
                <w:rFonts w:ascii="Arial" w:hAnsi="Arial" w:cs="Arial"/>
                <w:lang w:val="ru-RU"/>
              </w:rPr>
            </w:pPr>
            <w:r w:rsidRPr="008B28F9">
              <w:rPr>
                <w:rFonts w:ascii="Arial" w:hAnsi="Arial" w:cs="Arial"/>
                <w:lang w:val="ru-RU"/>
              </w:rPr>
              <w:t>Техническая правка. Период вовлечения новых участников не может наступать ранее вступления в силу ЗНИ.</w:t>
            </w:r>
          </w:p>
        </w:tc>
      </w:tr>
      <w:tr w:rsidR="00B818A1" w:rsidRPr="00483AC2" w:rsidTr="00EC4F90">
        <w:trPr>
          <w:trHeight w:val="286"/>
        </w:trPr>
        <w:tc>
          <w:tcPr>
            <w:tcW w:w="562" w:type="dxa"/>
            <w:shd w:val="clear" w:color="auto" w:fill="auto"/>
          </w:tcPr>
          <w:p w:rsidR="00B818A1" w:rsidRPr="008B28F9" w:rsidRDefault="00B818A1" w:rsidP="00700847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B818A1" w:rsidRPr="008B28F9" w:rsidRDefault="00B818A1" w:rsidP="00700847">
            <w:pPr>
              <w:rPr>
                <w:rFonts w:ascii="Arial" w:hAnsi="Arial" w:cs="Arial"/>
                <w:lang w:val="ru-RU"/>
              </w:rPr>
            </w:pPr>
            <w:r w:rsidRPr="008B28F9">
              <w:rPr>
                <w:rFonts w:ascii="Arial" w:hAnsi="Arial" w:cs="Arial"/>
                <w:lang w:val="ru-RU"/>
              </w:rPr>
              <w:t xml:space="preserve">Период вовлечения (даты) / </w:t>
            </w:r>
            <w:r w:rsidR="00700847" w:rsidRPr="008B28F9">
              <w:rPr>
                <w:rFonts w:ascii="Arial" w:hAnsi="Arial" w:cs="Arial"/>
                <w:lang w:val="ru-RU"/>
              </w:rPr>
              <w:t>Мацкайло Юрий Сергеевич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00847" w:rsidRPr="00700847" w:rsidRDefault="00700847" w:rsidP="00700847">
            <w:pPr>
              <w:rPr>
                <w:rFonts w:ascii="Arial" w:hAnsi="Arial" w:cs="Arial"/>
              </w:rPr>
            </w:pPr>
            <w:r w:rsidRPr="00700847">
              <w:rPr>
                <w:rFonts w:ascii="Arial" w:hAnsi="Arial" w:cs="Arial"/>
              </w:rPr>
              <w:t xml:space="preserve">01.06.2021 – </w:t>
            </w:r>
          </w:p>
          <w:p w:rsidR="00B818A1" w:rsidRPr="00700847" w:rsidRDefault="00700847" w:rsidP="00700847">
            <w:pPr>
              <w:rPr>
                <w:rFonts w:ascii="Arial" w:hAnsi="Arial" w:cs="Arial"/>
              </w:rPr>
            </w:pPr>
            <w:r w:rsidRPr="00700847">
              <w:rPr>
                <w:rFonts w:ascii="Arial" w:hAnsi="Arial" w:cs="Arial"/>
              </w:rPr>
              <w:t>31.12.2025</w:t>
            </w:r>
          </w:p>
        </w:tc>
        <w:tc>
          <w:tcPr>
            <w:tcW w:w="2268" w:type="dxa"/>
            <w:shd w:val="clear" w:color="auto" w:fill="auto"/>
          </w:tcPr>
          <w:p w:rsidR="00700847" w:rsidRPr="00700847" w:rsidRDefault="00700847" w:rsidP="00700847">
            <w:pPr>
              <w:rPr>
                <w:rFonts w:ascii="Arial" w:hAnsi="Arial" w:cs="Arial"/>
              </w:rPr>
            </w:pPr>
            <w:r w:rsidRPr="00700847">
              <w:rPr>
                <w:rFonts w:ascii="Arial" w:hAnsi="Arial" w:cs="Arial"/>
              </w:rPr>
              <w:t xml:space="preserve">15.11.2023 – </w:t>
            </w:r>
          </w:p>
          <w:p w:rsidR="00B818A1" w:rsidRPr="00700847" w:rsidRDefault="00700847" w:rsidP="00700847">
            <w:pPr>
              <w:rPr>
                <w:rFonts w:ascii="Arial" w:hAnsi="Arial" w:cs="Arial"/>
              </w:rPr>
            </w:pPr>
            <w:r w:rsidRPr="00700847">
              <w:rPr>
                <w:rFonts w:ascii="Arial" w:hAnsi="Arial" w:cs="Arial"/>
              </w:rPr>
              <w:t>31.12.2025</w:t>
            </w:r>
          </w:p>
        </w:tc>
        <w:tc>
          <w:tcPr>
            <w:tcW w:w="3544" w:type="dxa"/>
            <w:shd w:val="clear" w:color="auto" w:fill="auto"/>
          </w:tcPr>
          <w:p w:rsidR="00B818A1" w:rsidRPr="008B28F9" w:rsidRDefault="00700847" w:rsidP="00700847">
            <w:pPr>
              <w:rPr>
                <w:rFonts w:ascii="Arial" w:hAnsi="Arial" w:cs="Arial"/>
                <w:lang w:val="ru-RU"/>
              </w:rPr>
            </w:pPr>
            <w:r w:rsidRPr="008B28F9">
              <w:rPr>
                <w:rFonts w:ascii="Arial" w:hAnsi="Arial" w:cs="Arial"/>
                <w:lang w:val="ru-RU"/>
              </w:rPr>
              <w:t>Техническая правка. Период вовлечения новых участников не может наступать ранее вступления в силу ЗНИ.</w:t>
            </w:r>
          </w:p>
        </w:tc>
      </w:tr>
      <w:tr w:rsidR="00B818A1" w:rsidRPr="00483AC2" w:rsidTr="00EC4F90">
        <w:trPr>
          <w:trHeight w:val="286"/>
        </w:trPr>
        <w:tc>
          <w:tcPr>
            <w:tcW w:w="562" w:type="dxa"/>
            <w:shd w:val="clear" w:color="auto" w:fill="auto"/>
          </w:tcPr>
          <w:p w:rsidR="00B818A1" w:rsidRPr="008B28F9" w:rsidRDefault="00B818A1" w:rsidP="00700847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B818A1" w:rsidRPr="008B28F9" w:rsidRDefault="00B818A1" w:rsidP="00700847">
            <w:pPr>
              <w:rPr>
                <w:rFonts w:ascii="Arial" w:hAnsi="Arial" w:cs="Arial"/>
                <w:lang w:val="ru-RU"/>
              </w:rPr>
            </w:pPr>
            <w:r w:rsidRPr="008B28F9">
              <w:rPr>
                <w:rFonts w:ascii="Arial" w:hAnsi="Arial" w:cs="Arial"/>
                <w:lang w:val="ru-RU"/>
              </w:rPr>
              <w:t xml:space="preserve">Период вовлечения (даты) / </w:t>
            </w:r>
            <w:r w:rsidR="00700847" w:rsidRPr="008B28F9">
              <w:rPr>
                <w:rFonts w:ascii="Arial" w:hAnsi="Arial" w:cs="Arial"/>
                <w:lang w:val="ru-RU"/>
              </w:rPr>
              <w:t xml:space="preserve">Тиллабаева Ксения Вахиджановна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00847" w:rsidRPr="00700847" w:rsidRDefault="00700847" w:rsidP="00700847">
            <w:pPr>
              <w:rPr>
                <w:rFonts w:ascii="Arial" w:hAnsi="Arial" w:cs="Arial"/>
              </w:rPr>
            </w:pPr>
            <w:r w:rsidRPr="00700847">
              <w:rPr>
                <w:rFonts w:ascii="Arial" w:hAnsi="Arial" w:cs="Arial"/>
              </w:rPr>
              <w:t xml:space="preserve">01.06.2021 – </w:t>
            </w:r>
          </w:p>
          <w:p w:rsidR="00B818A1" w:rsidRPr="00700847" w:rsidRDefault="00700847" w:rsidP="00700847">
            <w:pPr>
              <w:rPr>
                <w:rFonts w:ascii="Arial" w:hAnsi="Arial" w:cs="Arial"/>
              </w:rPr>
            </w:pPr>
            <w:r w:rsidRPr="00700847">
              <w:rPr>
                <w:rFonts w:ascii="Arial" w:hAnsi="Arial" w:cs="Arial"/>
              </w:rPr>
              <w:t>31.12.2025</w:t>
            </w:r>
          </w:p>
        </w:tc>
        <w:tc>
          <w:tcPr>
            <w:tcW w:w="2268" w:type="dxa"/>
            <w:shd w:val="clear" w:color="auto" w:fill="auto"/>
          </w:tcPr>
          <w:p w:rsidR="00700847" w:rsidRPr="00700847" w:rsidRDefault="00700847" w:rsidP="00700847">
            <w:pPr>
              <w:rPr>
                <w:rFonts w:ascii="Arial" w:hAnsi="Arial" w:cs="Arial"/>
              </w:rPr>
            </w:pPr>
            <w:r w:rsidRPr="00700847">
              <w:rPr>
                <w:rFonts w:ascii="Arial" w:hAnsi="Arial" w:cs="Arial"/>
              </w:rPr>
              <w:t xml:space="preserve">15.11.2023 – </w:t>
            </w:r>
          </w:p>
          <w:p w:rsidR="00B818A1" w:rsidRPr="00700847" w:rsidRDefault="00700847" w:rsidP="00700847">
            <w:pPr>
              <w:rPr>
                <w:rFonts w:ascii="Arial" w:hAnsi="Arial" w:cs="Arial"/>
              </w:rPr>
            </w:pPr>
            <w:r w:rsidRPr="00700847">
              <w:rPr>
                <w:rFonts w:ascii="Arial" w:hAnsi="Arial" w:cs="Arial"/>
              </w:rPr>
              <w:t>31.12.2025</w:t>
            </w:r>
          </w:p>
        </w:tc>
        <w:tc>
          <w:tcPr>
            <w:tcW w:w="3544" w:type="dxa"/>
            <w:shd w:val="clear" w:color="auto" w:fill="auto"/>
          </w:tcPr>
          <w:p w:rsidR="00B818A1" w:rsidRPr="008B28F9" w:rsidRDefault="00700847" w:rsidP="00700847">
            <w:pPr>
              <w:rPr>
                <w:rFonts w:ascii="Arial" w:hAnsi="Arial" w:cs="Arial"/>
                <w:lang w:val="ru-RU"/>
              </w:rPr>
            </w:pPr>
            <w:r w:rsidRPr="008B28F9">
              <w:rPr>
                <w:rFonts w:ascii="Arial" w:hAnsi="Arial" w:cs="Arial"/>
                <w:lang w:val="ru-RU"/>
              </w:rPr>
              <w:t>Техническая правка. Период вовлечения новых участников не может наступать ранее вступления в силу ЗНИ.</w:t>
            </w:r>
          </w:p>
        </w:tc>
      </w:tr>
      <w:tr w:rsidR="00B818A1" w:rsidRPr="00483AC2" w:rsidTr="00EC4F90">
        <w:trPr>
          <w:trHeight w:val="286"/>
        </w:trPr>
        <w:tc>
          <w:tcPr>
            <w:tcW w:w="562" w:type="dxa"/>
            <w:shd w:val="clear" w:color="auto" w:fill="auto"/>
          </w:tcPr>
          <w:p w:rsidR="00B818A1" w:rsidRPr="008B28F9" w:rsidRDefault="00B818A1" w:rsidP="00700847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B818A1" w:rsidRPr="00700847" w:rsidRDefault="00700847" w:rsidP="00700847">
            <w:pPr>
              <w:rPr>
                <w:rFonts w:ascii="Arial" w:hAnsi="Arial" w:cs="Arial"/>
                <w:lang w:val="ru-RU"/>
              </w:rPr>
            </w:pPr>
            <w:r w:rsidRPr="00700847">
              <w:rPr>
                <w:rFonts w:ascii="Arial" w:hAnsi="Arial" w:cs="Arial"/>
                <w:lang w:val="ru-RU"/>
              </w:rPr>
              <w:t>Период вовлечения (даты) / Кузьмин Виктор Антонович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00847" w:rsidRPr="00700847" w:rsidRDefault="00700847" w:rsidP="00700847">
            <w:pPr>
              <w:rPr>
                <w:rFonts w:ascii="Arial" w:hAnsi="Arial" w:cs="Arial"/>
              </w:rPr>
            </w:pPr>
            <w:r w:rsidRPr="00700847">
              <w:rPr>
                <w:rFonts w:ascii="Arial" w:hAnsi="Arial" w:cs="Arial"/>
              </w:rPr>
              <w:t xml:space="preserve">01.06.2021 – </w:t>
            </w:r>
          </w:p>
          <w:p w:rsidR="00B818A1" w:rsidRPr="00700847" w:rsidRDefault="00700847" w:rsidP="00700847">
            <w:pPr>
              <w:rPr>
                <w:rFonts w:ascii="Arial" w:hAnsi="Arial" w:cs="Arial"/>
              </w:rPr>
            </w:pPr>
            <w:r w:rsidRPr="00700847">
              <w:rPr>
                <w:rFonts w:ascii="Arial" w:hAnsi="Arial" w:cs="Arial"/>
              </w:rPr>
              <w:t>31.12.2025</w:t>
            </w:r>
          </w:p>
        </w:tc>
        <w:tc>
          <w:tcPr>
            <w:tcW w:w="2268" w:type="dxa"/>
            <w:shd w:val="clear" w:color="auto" w:fill="auto"/>
          </w:tcPr>
          <w:p w:rsidR="00700847" w:rsidRPr="00700847" w:rsidRDefault="00700847" w:rsidP="00700847">
            <w:pPr>
              <w:rPr>
                <w:rFonts w:ascii="Arial" w:hAnsi="Arial" w:cs="Arial"/>
              </w:rPr>
            </w:pPr>
            <w:r w:rsidRPr="00700847">
              <w:rPr>
                <w:rFonts w:ascii="Arial" w:hAnsi="Arial" w:cs="Arial"/>
              </w:rPr>
              <w:t xml:space="preserve">15.11.2023 – </w:t>
            </w:r>
          </w:p>
          <w:p w:rsidR="00B818A1" w:rsidRPr="00700847" w:rsidRDefault="00700847" w:rsidP="00700847">
            <w:pPr>
              <w:rPr>
                <w:rFonts w:ascii="Arial" w:hAnsi="Arial" w:cs="Arial"/>
              </w:rPr>
            </w:pPr>
            <w:r w:rsidRPr="00700847">
              <w:rPr>
                <w:rFonts w:ascii="Arial" w:hAnsi="Arial" w:cs="Arial"/>
              </w:rPr>
              <w:t>31.12.2025</w:t>
            </w:r>
          </w:p>
        </w:tc>
        <w:tc>
          <w:tcPr>
            <w:tcW w:w="3544" w:type="dxa"/>
            <w:shd w:val="clear" w:color="auto" w:fill="auto"/>
          </w:tcPr>
          <w:p w:rsidR="00B818A1" w:rsidRPr="008B28F9" w:rsidRDefault="00700847" w:rsidP="00700847">
            <w:pPr>
              <w:rPr>
                <w:rFonts w:ascii="Arial" w:hAnsi="Arial" w:cs="Arial"/>
                <w:lang w:val="ru-RU"/>
              </w:rPr>
            </w:pPr>
            <w:r w:rsidRPr="008B28F9">
              <w:rPr>
                <w:rFonts w:ascii="Arial" w:hAnsi="Arial" w:cs="Arial"/>
                <w:lang w:val="ru-RU"/>
              </w:rPr>
              <w:t>Техническая правка. Период вовлечения новых участников не может наступать ранее вступления в силу ЗНИ.</w:t>
            </w:r>
          </w:p>
        </w:tc>
      </w:tr>
    </w:tbl>
    <w:p w:rsidR="003C2352" w:rsidRDefault="003C2352">
      <w:pPr>
        <w:widowControl/>
        <w:rPr>
          <w:rFonts w:ascii="Arial" w:hAnsi="Arial" w:cs="Arial"/>
          <w:sz w:val="8"/>
          <w:lang w:val="ru-RU"/>
        </w:rPr>
      </w:pPr>
    </w:p>
    <w:tbl>
      <w:tblPr>
        <w:tblW w:w="11017" w:type="dxa"/>
        <w:tblInd w:w="-7" w:type="dxa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V w:val="single" w:sz="6" w:space="0" w:color="000080"/>
        </w:tblBorders>
        <w:tblLayout w:type="fixed"/>
        <w:tblLook w:val="0000" w:firstRow="0" w:lastRow="0" w:firstColumn="0" w:lastColumn="0" w:noHBand="0" w:noVBand="0"/>
      </w:tblPr>
      <w:tblGrid>
        <w:gridCol w:w="11017"/>
      </w:tblGrid>
      <w:tr w:rsidR="003C2352" w:rsidRPr="00483AC2">
        <w:trPr>
          <w:trHeight w:val="513"/>
        </w:trPr>
        <w:tc>
          <w:tcPr>
            <w:tcW w:w="11017" w:type="dxa"/>
            <w:tcBorders>
              <w:top w:val="single" w:sz="6" w:space="0" w:color="365F91"/>
              <w:left w:val="single" w:sz="6" w:space="0" w:color="365F91"/>
              <w:bottom w:val="single" w:sz="4" w:space="0" w:color="00664D"/>
              <w:right w:val="single" w:sz="6" w:space="0" w:color="365F91"/>
            </w:tcBorders>
            <w:shd w:val="clear" w:color="auto" w:fill="1C3A81"/>
            <w:vAlign w:val="center"/>
          </w:tcPr>
          <w:p w:rsidR="003C2352" w:rsidRDefault="0086582B">
            <w:pPr>
              <w:pStyle w:val="2"/>
              <w:jc w:val="center"/>
              <w:rPr>
                <w:rFonts w:cs="Arial"/>
                <w:color w:val="FFFFFF"/>
                <w:lang w:val="ru-RU"/>
              </w:rPr>
            </w:pPr>
            <w:r>
              <w:rPr>
                <w:i w:val="0"/>
                <w:lang w:val="ru-RU"/>
              </w:rPr>
              <w:lastRenderedPageBreak/>
              <w:t>Соответствие сроков и графика освоения и финансирования</w:t>
            </w:r>
          </w:p>
        </w:tc>
      </w:tr>
      <w:tr w:rsidR="003C2352" w:rsidRPr="00483AC2">
        <w:tc>
          <w:tcPr>
            <w:tcW w:w="11017" w:type="dxa"/>
            <w:tcBorders>
              <w:top w:val="single" w:sz="4" w:space="0" w:color="00664D"/>
              <w:left w:val="single" w:sz="4" w:space="0" w:color="00664D"/>
              <w:bottom w:val="single" w:sz="4" w:space="0" w:color="00664D"/>
              <w:right w:val="single" w:sz="4" w:space="0" w:color="00664D"/>
            </w:tcBorders>
            <w:shd w:val="solid" w:color="FFFFFF" w:fill="auto"/>
          </w:tcPr>
          <w:p w:rsidR="003C2352" w:rsidRDefault="0086582B">
            <w:pPr>
              <w:widowControl/>
              <w:tabs>
                <w:tab w:val="right" w:leader="underscore" w:pos="5400"/>
                <w:tab w:val="left" w:pos="5580"/>
                <w:tab w:val="right" w:leader="underscore" w:pos="10800"/>
              </w:tabs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Контрольные точки Проекта соответствуют графику финансирования и освоения Проекта.</w:t>
            </w:r>
          </w:p>
          <w:p w:rsidR="003C2352" w:rsidRDefault="003C2352">
            <w:pPr>
              <w:widowControl/>
              <w:tabs>
                <w:tab w:val="right" w:leader="underscore" w:pos="5400"/>
                <w:tab w:val="left" w:pos="5580"/>
                <w:tab w:val="right" w:leader="underscore" w:pos="10800"/>
              </w:tabs>
              <w:rPr>
                <w:rFonts w:ascii="Arial" w:hAnsi="Arial" w:cs="Arial"/>
                <w:lang w:val="ru-RU"/>
              </w:rPr>
            </w:pPr>
          </w:p>
        </w:tc>
      </w:tr>
    </w:tbl>
    <w:p w:rsidR="003C2352" w:rsidRDefault="003C2352">
      <w:pPr>
        <w:widowControl/>
        <w:rPr>
          <w:rFonts w:ascii="Arial" w:hAnsi="Arial" w:cs="Arial"/>
          <w:sz w:val="8"/>
          <w:lang w:val="ru-RU"/>
        </w:rPr>
      </w:pPr>
    </w:p>
    <w:p w:rsidR="003C2352" w:rsidRDefault="003C2352">
      <w:pPr>
        <w:widowControl/>
        <w:rPr>
          <w:rFonts w:ascii="Arial" w:hAnsi="Arial" w:cs="Arial"/>
          <w:sz w:val="8"/>
          <w:lang w:val="ru-RU"/>
        </w:rPr>
      </w:pPr>
    </w:p>
    <w:tbl>
      <w:tblPr>
        <w:tblW w:w="11166" w:type="dxa"/>
        <w:tblInd w:w="-7" w:type="dxa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V w:val="single" w:sz="6" w:space="0" w:color="000080"/>
        </w:tblBorders>
        <w:tblLayout w:type="fixed"/>
        <w:tblLook w:val="0000" w:firstRow="0" w:lastRow="0" w:firstColumn="0" w:lastColumn="0" w:noHBand="0" w:noVBand="0"/>
      </w:tblPr>
      <w:tblGrid>
        <w:gridCol w:w="11166"/>
      </w:tblGrid>
      <w:tr w:rsidR="003C2352">
        <w:trPr>
          <w:trHeight w:val="540"/>
        </w:trPr>
        <w:tc>
          <w:tcPr>
            <w:tcW w:w="11166" w:type="dxa"/>
            <w:tcBorders>
              <w:top w:val="single" w:sz="6" w:space="0" w:color="365F91"/>
              <w:left w:val="single" w:sz="6" w:space="0" w:color="365F91"/>
              <w:bottom w:val="single" w:sz="4" w:space="0" w:color="00664D"/>
              <w:right w:val="single" w:sz="6" w:space="0" w:color="365F91"/>
            </w:tcBorders>
            <w:shd w:val="clear" w:color="auto" w:fill="1C3A81"/>
            <w:vAlign w:val="center"/>
          </w:tcPr>
          <w:p w:rsidR="003C2352" w:rsidRDefault="0086582B">
            <w:pPr>
              <w:widowControl/>
              <w:jc w:val="center"/>
              <w:rPr>
                <w:rFonts w:ascii="Arial" w:hAnsi="Arial" w:cs="Arial"/>
                <w:b/>
                <w:color w:val="FFFFFF"/>
                <w:sz w:val="24"/>
              </w:rPr>
            </w:pPr>
            <w:r>
              <w:rPr>
                <w:rFonts w:ascii="Arial" w:hAnsi="Arial" w:cs="Arial"/>
                <w:b/>
                <w:color w:val="FFFFFF"/>
                <w:sz w:val="28"/>
                <w:lang w:val="ru-RU"/>
              </w:rPr>
              <w:t>Обоснование изменения</w:t>
            </w:r>
          </w:p>
        </w:tc>
      </w:tr>
      <w:tr w:rsidR="003C2352" w:rsidRPr="00306008">
        <w:trPr>
          <w:trHeight w:val="860"/>
        </w:trPr>
        <w:tc>
          <w:tcPr>
            <w:tcW w:w="11166" w:type="dxa"/>
            <w:tcBorders>
              <w:top w:val="single" w:sz="4" w:space="0" w:color="00664D"/>
              <w:left w:val="single" w:sz="4" w:space="0" w:color="00664D"/>
              <w:bottom w:val="single" w:sz="4" w:space="0" w:color="00664D"/>
              <w:right w:val="single" w:sz="4" w:space="0" w:color="00664D"/>
            </w:tcBorders>
            <w:shd w:val="solid" w:color="FFFFFF" w:fill="auto"/>
          </w:tcPr>
          <w:p w:rsidR="003C2352" w:rsidRDefault="0086582B">
            <w:pPr>
              <w:widowControl/>
              <w:tabs>
                <w:tab w:val="right" w:leader="underscore" w:pos="5400"/>
                <w:tab w:val="left" w:pos="5580"/>
                <w:tab w:val="right" w:leader="underscore" w:pos="10800"/>
              </w:tabs>
              <w:rPr>
                <w:rFonts w:ascii="Arial" w:hAnsi="Arial" w:cs="Arial"/>
                <w:b/>
                <w:lang w:val="ru-RU"/>
              </w:rPr>
            </w:pPr>
            <w:r>
              <w:rPr>
                <w:rFonts w:ascii="Arial" w:hAnsi="Arial" w:cs="Arial"/>
                <w:b/>
                <w:lang w:val="ru-RU"/>
              </w:rPr>
              <w:t>Статус по выполнению на текущий момент:</w:t>
            </w:r>
          </w:p>
          <w:p w:rsidR="003C2352" w:rsidRDefault="003C2352">
            <w:pPr>
              <w:widowControl/>
              <w:tabs>
                <w:tab w:val="right" w:leader="underscore" w:pos="5400"/>
                <w:tab w:val="left" w:pos="5580"/>
                <w:tab w:val="right" w:leader="underscore" w:pos="10800"/>
              </w:tabs>
              <w:rPr>
                <w:rFonts w:ascii="Arial" w:hAnsi="Arial" w:cs="Arial"/>
                <w:lang w:val="ru-RU"/>
              </w:rPr>
            </w:pPr>
          </w:p>
          <w:p w:rsidR="003C2352" w:rsidRDefault="0086582B">
            <w:pPr>
              <w:widowControl/>
              <w:tabs>
                <w:tab w:val="right" w:leader="underscore" w:pos="5400"/>
                <w:tab w:val="left" w:pos="5580"/>
                <w:tab w:val="right" w:leader="underscore" w:pos="10800"/>
              </w:tabs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Скорректированы фактические</w:t>
            </w:r>
            <w:r w:rsidR="006F3BB6">
              <w:rPr>
                <w:rFonts w:ascii="Arial" w:hAnsi="Arial" w:cs="Arial"/>
                <w:lang w:val="ru-RU"/>
              </w:rPr>
              <w:t xml:space="preserve"> исполнители ролей проекта.</w:t>
            </w:r>
            <w:r w:rsidR="00C73F2F">
              <w:rPr>
                <w:rFonts w:ascii="Arial" w:hAnsi="Arial" w:cs="Arial"/>
                <w:lang w:val="ru-RU"/>
              </w:rPr>
              <w:t xml:space="preserve"> Технические правки.</w:t>
            </w:r>
          </w:p>
          <w:p w:rsidR="003C2352" w:rsidRDefault="003C2352">
            <w:pPr>
              <w:widowControl/>
              <w:tabs>
                <w:tab w:val="right" w:leader="underscore" w:pos="5400"/>
                <w:tab w:val="left" w:pos="5580"/>
                <w:tab w:val="right" w:leader="underscore" w:pos="10800"/>
              </w:tabs>
              <w:rPr>
                <w:rFonts w:ascii="Arial" w:hAnsi="Arial" w:cs="Arial"/>
                <w:lang w:val="ru-RU"/>
              </w:rPr>
            </w:pPr>
          </w:p>
        </w:tc>
      </w:tr>
      <w:tr w:rsidR="003C2352">
        <w:trPr>
          <w:trHeight w:val="902"/>
        </w:trPr>
        <w:tc>
          <w:tcPr>
            <w:tcW w:w="11166" w:type="dxa"/>
            <w:tcBorders>
              <w:top w:val="single" w:sz="4" w:space="0" w:color="00664D"/>
              <w:left w:val="single" w:sz="4" w:space="0" w:color="00664D"/>
              <w:bottom w:val="single" w:sz="4" w:space="0" w:color="00664D"/>
              <w:right w:val="single" w:sz="4" w:space="0" w:color="00664D"/>
            </w:tcBorders>
            <w:shd w:val="solid" w:color="FFFFFF" w:fill="auto"/>
          </w:tcPr>
          <w:p w:rsidR="003C2352" w:rsidRDefault="0086582B">
            <w:pPr>
              <w:widowControl/>
              <w:rPr>
                <w:rFonts w:ascii="Arial" w:hAnsi="Arial" w:cs="Arial"/>
                <w:b/>
                <w:sz w:val="22"/>
                <w:lang w:val="ru-RU"/>
              </w:rPr>
            </w:pPr>
            <w:r>
              <w:rPr>
                <w:rFonts w:ascii="Arial" w:hAnsi="Arial" w:cs="Arial"/>
                <w:b/>
                <w:lang w:val="ru-RU"/>
              </w:rPr>
              <w:t>Альтернативные варианты. Их плюсы и минусы</w:t>
            </w:r>
            <w:r>
              <w:rPr>
                <w:rFonts w:ascii="Arial" w:hAnsi="Arial" w:cs="Arial"/>
                <w:b/>
                <w:sz w:val="22"/>
                <w:lang w:val="ru-RU"/>
              </w:rPr>
              <w:t xml:space="preserve">: </w:t>
            </w:r>
          </w:p>
          <w:p w:rsidR="003C2352" w:rsidRDefault="003C2352">
            <w:pPr>
              <w:widowControl/>
              <w:rPr>
                <w:rFonts w:ascii="Arial" w:hAnsi="Arial" w:cs="Arial"/>
                <w:sz w:val="22"/>
                <w:lang w:val="ru-RU"/>
              </w:rPr>
            </w:pPr>
          </w:p>
          <w:p w:rsidR="003C2352" w:rsidRDefault="0086582B">
            <w:pPr>
              <w:widowControl/>
              <w:rPr>
                <w:rFonts w:ascii="Arial" w:hAnsi="Arial" w:cs="Arial"/>
                <w:sz w:val="22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Отсутствуют</w:t>
            </w:r>
          </w:p>
        </w:tc>
      </w:tr>
      <w:tr w:rsidR="003C2352">
        <w:trPr>
          <w:trHeight w:val="1096"/>
        </w:trPr>
        <w:tc>
          <w:tcPr>
            <w:tcW w:w="11166" w:type="dxa"/>
            <w:tcBorders>
              <w:top w:val="single" w:sz="4" w:space="0" w:color="00664D"/>
              <w:left w:val="single" w:sz="4" w:space="0" w:color="00664D"/>
              <w:bottom w:val="single" w:sz="4" w:space="0" w:color="00664D"/>
              <w:right w:val="single" w:sz="4" w:space="0" w:color="00664D"/>
            </w:tcBorders>
            <w:shd w:val="solid" w:color="FFFFFF" w:fill="auto"/>
          </w:tcPr>
          <w:p w:rsidR="003C2352" w:rsidRDefault="0086582B">
            <w:pPr>
              <w:widowControl/>
              <w:rPr>
                <w:rFonts w:ascii="Arial" w:hAnsi="Arial" w:cs="Arial"/>
                <w:b/>
                <w:sz w:val="22"/>
                <w:lang w:val="ru-RU"/>
              </w:rPr>
            </w:pPr>
            <w:r>
              <w:rPr>
                <w:rFonts w:ascii="Arial" w:hAnsi="Arial" w:cs="Arial"/>
                <w:b/>
                <w:lang w:val="ru-RU"/>
              </w:rPr>
              <w:t>Ресурсы и наработки, не востребованные в случае принятия изменения</w:t>
            </w:r>
            <w:r>
              <w:rPr>
                <w:rFonts w:ascii="Arial" w:hAnsi="Arial" w:cs="Arial"/>
                <w:b/>
                <w:sz w:val="22"/>
                <w:lang w:val="ru-RU"/>
              </w:rPr>
              <w:t xml:space="preserve">: </w:t>
            </w:r>
          </w:p>
          <w:p w:rsidR="003C2352" w:rsidRDefault="003C2352">
            <w:pPr>
              <w:widowControl/>
              <w:rPr>
                <w:rFonts w:ascii="Arial" w:hAnsi="Arial" w:cs="Arial"/>
                <w:sz w:val="22"/>
                <w:lang w:val="ru-RU"/>
              </w:rPr>
            </w:pPr>
          </w:p>
          <w:p w:rsidR="003C2352" w:rsidRDefault="0086582B">
            <w:pPr>
              <w:widowControl/>
              <w:rPr>
                <w:rFonts w:ascii="Arial" w:hAnsi="Arial" w:cs="Arial"/>
                <w:b/>
                <w:sz w:val="22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Отсутствуют</w:t>
            </w:r>
          </w:p>
        </w:tc>
      </w:tr>
      <w:tr w:rsidR="003C2352" w:rsidRPr="00483AC2">
        <w:trPr>
          <w:trHeight w:val="888"/>
        </w:trPr>
        <w:tc>
          <w:tcPr>
            <w:tcW w:w="11166" w:type="dxa"/>
            <w:tcBorders>
              <w:top w:val="single" w:sz="4" w:space="0" w:color="00664D"/>
              <w:left w:val="single" w:sz="4" w:space="0" w:color="00664D"/>
              <w:bottom w:val="single" w:sz="4" w:space="0" w:color="00664D"/>
              <w:right w:val="single" w:sz="4" w:space="0" w:color="00664D"/>
            </w:tcBorders>
            <w:shd w:val="solid" w:color="FFFFFF" w:fill="auto"/>
          </w:tcPr>
          <w:p w:rsidR="003C2352" w:rsidRDefault="0086582B">
            <w:pPr>
              <w:widowControl/>
              <w:rPr>
                <w:rFonts w:ascii="Arial" w:hAnsi="Arial" w:cs="Arial"/>
                <w:b/>
                <w:sz w:val="22"/>
                <w:lang w:val="ru-RU"/>
              </w:rPr>
            </w:pPr>
            <w:r>
              <w:rPr>
                <w:rFonts w:ascii="Arial" w:hAnsi="Arial" w:cs="Arial"/>
                <w:b/>
                <w:lang w:val="ru-RU"/>
              </w:rPr>
              <w:t>История изменений проекта (какие запросы на изменение уже утверждались)</w:t>
            </w:r>
            <w:r>
              <w:rPr>
                <w:rFonts w:ascii="Arial" w:hAnsi="Arial" w:cs="Arial"/>
                <w:b/>
                <w:sz w:val="22"/>
                <w:lang w:val="ru-RU"/>
              </w:rPr>
              <w:t xml:space="preserve">: </w:t>
            </w:r>
          </w:p>
          <w:p w:rsidR="003C2352" w:rsidRDefault="003C2352">
            <w:pPr>
              <w:widowControl/>
              <w:rPr>
                <w:rFonts w:ascii="Arial" w:hAnsi="Arial" w:cs="Arial"/>
                <w:sz w:val="22"/>
                <w:lang w:val="ru-RU"/>
              </w:rPr>
            </w:pPr>
          </w:p>
          <w:p w:rsidR="003C2352" w:rsidRDefault="0086582B">
            <w:pPr>
              <w:widowControl/>
              <w:rPr>
                <w:rFonts w:ascii="Arial" w:hAnsi="Arial" w:cs="Arial"/>
                <w:b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Изменение в соответствии с ЗНИ №1 от 08.10.2021</w:t>
            </w:r>
            <w:r w:rsidR="006F3BB6">
              <w:rPr>
                <w:rFonts w:ascii="Arial" w:hAnsi="Arial" w:cs="Arial"/>
                <w:lang w:val="ru-RU"/>
              </w:rPr>
              <w:t xml:space="preserve"> ЗНИ №2 от 20.10.2022</w:t>
            </w:r>
          </w:p>
        </w:tc>
      </w:tr>
      <w:tr w:rsidR="003C2352">
        <w:trPr>
          <w:trHeight w:val="874"/>
        </w:trPr>
        <w:tc>
          <w:tcPr>
            <w:tcW w:w="11166" w:type="dxa"/>
            <w:tcBorders>
              <w:top w:val="single" w:sz="4" w:space="0" w:color="00664D"/>
              <w:left w:val="single" w:sz="4" w:space="0" w:color="00664D"/>
              <w:bottom w:val="single" w:sz="4" w:space="0" w:color="00664D"/>
              <w:right w:val="single" w:sz="4" w:space="0" w:color="00664D"/>
            </w:tcBorders>
            <w:shd w:val="solid" w:color="FFFFFF" w:fill="auto"/>
          </w:tcPr>
          <w:p w:rsidR="003C2352" w:rsidRDefault="0086582B">
            <w:pPr>
              <w:widowControl/>
              <w:rPr>
                <w:rFonts w:ascii="Arial" w:hAnsi="Arial" w:cs="Arial"/>
                <w:b/>
                <w:lang w:val="ru-RU"/>
              </w:rPr>
            </w:pPr>
            <w:r>
              <w:rPr>
                <w:rFonts w:ascii="Arial" w:hAnsi="Arial" w:cs="Arial"/>
                <w:b/>
                <w:lang w:val="ru-RU"/>
              </w:rPr>
              <w:t>Рекомендации по предупреждению схожей проблемы в будущем:</w:t>
            </w:r>
          </w:p>
          <w:p w:rsidR="003C2352" w:rsidRDefault="003C2352">
            <w:pPr>
              <w:widowControl/>
              <w:rPr>
                <w:rFonts w:ascii="Arial" w:hAnsi="Arial" w:cs="Arial"/>
                <w:sz w:val="22"/>
                <w:lang w:val="ru-RU"/>
              </w:rPr>
            </w:pPr>
          </w:p>
          <w:p w:rsidR="003C2352" w:rsidRDefault="0086582B">
            <w:pPr>
              <w:widowControl/>
              <w:rPr>
                <w:rFonts w:ascii="Arial" w:hAnsi="Arial" w:cs="Arial"/>
                <w:b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Рекомендаций нет</w:t>
            </w:r>
          </w:p>
        </w:tc>
      </w:tr>
      <w:tr w:rsidR="003C2352" w:rsidRPr="006F3BB6">
        <w:trPr>
          <w:trHeight w:val="122"/>
        </w:trPr>
        <w:tc>
          <w:tcPr>
            <w:tcW w:w="11166" w:type="dxa"/>
            <w:tcBorders>
              <w:top w:val="single" w:sz="4" w:space="0" w:color="00664D"/>
              <w:left w:val="single" w:sz="4" w:space="0" w:color="00664D"/>
              <w:bottom w:val="single" w:sz="4" w:space="0" w:color="00664D"/>
              <w:right w:val="single" w:sz="4" w:space="0" w:color="00664D"/>
            </w:tcBorders>
            <w:shd w:val="solid" w:color="FFFFFF" w:fill="auto"/>
          </w:tcPr>
          <w:p w:rsidR="003C2352" w:rsidRPr="006F3BB6" w:rsidRDefault="0086582B">
            <w:pPr>
              <w:widowControl/>
              <w:rPr>
                <w:rFonts w:ascii="Arial" w:hAnsi="Arial" w:cs="Arial"/>
                <w:b/>
                <w:lang w:val="ru-RU"/>
              </w:rPr>
            </w:pPr>
            <w:r w:rsidRPr="006F3BB6">
              <w:rPr>
                <w:rFonts w:ascii="Arial" w:hAnsi="Arial" w:cs="Arial"/>
                <w:b/>
                <w:lang w:val="ru-RU"/>
              </w:rPr>
              <w:t xml:space="preserve">Список сопутствующих документов: </w:t>
            </w:r>
          </w:p>
          <w:p w:rsidR="003C2352" w:rsidRPr="006F3BB6" w:rsidRDefault="003C2352" w:rsidP="006F3BB6">
            <w:pPr>
              <w:widowControl/>
              <w:rPr>
                <w:b/>
                <w:lang w:val="ru-RU"/>
              </w:rPr>
            </w:pPr>
          </w:p>
          <w:p w:rsidR="006F3BB6" w:rsidRPr="006F3BB6" w:rsidRDefault="006F3BB6" w:rsidP="006F3BB6">
            <w:pPr>
              <w:widowControl/>
              <w:rPr>
                <w:rFonts w:ascii="Arial" w:hAnsi="Arial" w:cs="Arial"/>
                <w:lang w:val="ru-RU"/>
              </w:rPr>
            </w:pPr>
            <w:r w:rsidRPr="006F3BB6">
              <w:rPr>
                <w:rFonts w:ascii="Arial" w:hAnsi="Arial" w:cs="Arial"/>
                <w:lang w:val="ru-RU"/>
              </w:rPr>
              <w:t>Отсутствует</w:t>
            </w:r>
          </w:p>
        </w:tc>
      </w:tr>
    </w:tbl>
    <w:p w:rsidR="003C2352" w:rsidRPr="006F3BB6" w:rsidRDefault="003C2352">
      <w:pPr>
        <w:widowControl/>
        <w:tabs>
          <w:tab w:val="left" w:pos="4410"/>
        </w:tabs>
        <w:rPr>
          <w:rFonts w:ascii="Arial" w:hAnsi="Arial" w:cs="Arial"/>
          <w:lang w:val="ru-RU"/>
        </w:rPr>
      </w:pPr>
    </w:p>
    <w:p w:rsidR="003C2352" w:rsidRDefault="003C2352">
      <w:pPr>
        <w:widowControl/>
        <w:tabs>
          <w:tab w:val="left" w:pos="4410"/>
        </w:tabs>
        <w:rPr>
          <w:rFonts w:ascii="Arial" w:hAnsi="Arial" w:cs="Arial"/>
          <w:sz w:val="16"/>
          <w:lang w:val="ru-RU"/>
        </w:rPr>
      </w:pPr>
    </w:p>
    <w:p w:rsidR="003C2352" w:rsidRDefault="003C2352">
      <w:pPr>
        <w:widowControl/>
        <w:tabs>
          <w:tab w:val="left" w:pos="4410"/>
        </w:tabs>
        <w:rPr>
          <w:rFonts w:ascii="Arial" w:hAnsi="Arial" w:cs="Arial"/>
          <w:sz w:val="16"/>
          <w:lang w:val="ru-RU"/>
        </w:rPr>
      </w:pPr>
    </w:p>
    <w:sectPr w:rsidR="003C2352">
      <w:footerReference w:type="even" r:id="rId12"/>
      <w:endnotePr>
        <w:numFmt w:val="decimal"/>
      </w:endnotePr>
      <w:pgSz w:w="12240" w:h="15840"/>
      <w:pgMar w:top="568" w:right="720" w:bottom="426" w:left="720" w:header="720" w:footer="2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2352" w:rsidRDefault="0086582B">
      <w:r>
        <w:separator/>
      </w:r>
    </w:p>
  </w:endnote>
  <w:endnote w:type="continuationSeparator" w:id="0">
    <w:p w:rsidR="003C2352" w:rsidRDefault="008658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2352" w:rsidRDefault="0086582B">
    <w:pPr>
      <w:pStyle w:val="ae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3C2352" w:rsidRDefault="003C2352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2352" w:rsidRDefault="0086582B">
      <w:r>
        <w:separator/>
      </w:r>
    </w:p>
  </w:footnote>
  <w:footnote w:type="continuationSeparator" w:id="0">
    <w:p w:rsidR="003C2352" w:rsidRDefault="008658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B4191C"/>
    <w:multiLevelType w:val="multilevel"/>
    <w:tmpl w:val="36DCF39E"/>
    <w:lvl w:ilvl="0">
      <w:start w:val="5"/>
      <w:numFmt w:val="bullet"/>
      <w:pStyle w:val="-"/>
      <w:lvlText w:val="•"/>
      <w:lvlJc w:val="left"/>
      <w:pPr>
        <w:tabs>
          <w:tab w:val="num" w:pos="432"/>
        </w:tabs>
        <w:ind w:left="432" w:hanging="432"/>
      </w:pPr>
      <w:rPr>
        <w:rFonts w:ascii="Times New Roman" w:eastAsia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sz w:val="24"/>
      </w:rPr>
    </w:lvl>
    <w:lvl w:ilvl="2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3">
      <w:start w:val="1"/>
      <w:numFmt w:val="bullet"/>
      <w:lvlText w:val="−"/>
      <w:lvlJc w:val="left"/>
      <w:pPr>
        <w:tabs>
          <w:tab w:val="num" w:pos="864"/>
        </w:tabs>
        <w:ind w:left="864" w:hanging="864"/>
      </w:pPr>
      <w:rPr>
        <w:rFonts w:ascii="Calibri" w:hAnsi="Calibri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347F2808"/>
    <w:multiLevelType w:val="hybridMultilevel"/>
    <w:tmpl w:val="031CA44C"/>
    <w:lvl w:ilvl="0" w:tplc="A63E2796">
      <w:start w:val="1"/>
      <w:numFmt w:val="decimal"/>
      <w:lvlText w:val="*"/>
      <w:lvlJc w:val="left"/>
    </w:lvl>
    <w:lvl w:ilvl="1" w:tplc="F86851A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A184AB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5E8633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C625E4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00C54E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CCC54E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89C016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3C44F8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426D20D0"/>
    <w:multiLevelType w:val="hybridMultilevel"/>
    <w:tmpl w:val="E6B66B24"/>
    <w:lvl w:ilvl="0" w:tplc="D8FA90EE">
      <w:start w:val="7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A040543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90EE9C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C2DC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14380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DF6DD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56A9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44480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422400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E90499"/>
    <w:multiLevelType w:val="hybridMultilevel"/>
    <w:tmpl w:val="13D05130"/>
    <w:lvl w:ilvl="0" w:tplc="F0745BD6">
      <w:start w:val="1"/>
      <w:numFmt w:val="decimal"/>
      <w:lvlText w:val="%1."/>
      <w:lvlJc w:val="left"/>
      <w:pPr>
        <w:ind w:left="786" w:hanging="360"/>
      </w:pPr>
    </w:lvl>
    <w:lvl w:ilvl="1" w:tplc="9EACC200">
      <w:start w:val="1"/>
      <w:numFmt w:val="lowerLetter"/>
      <w:lvlText w:val="%2."/>
      <w:lvlJc w:val="left"/>
      <w:pPr>
        <w:ind w:left="1440" w:hanging="360"/>
      </w:pPr>
    </w:lvl>
    <w:lvl w:ilvl="2" w:tplc="F654906E">
      <w:start w:val="1"/>
      <w:numFmt w:val="lowerRoman"/>
      <w:lvlText w:val="%3."/>
      <w:lvlJc w:val="right"/>
      <w:pPr>
        <w:ind w:left="2160" w:hanging="180"/>
      </w:pPr>
    </w:lvl>
    <w:lvl w:ilvl="3" w:tplc="69AC5A1A">
      <w:start w:val="1"/>
      <w:numFmt w:val="decimal"/>
      <w:lvlText w:val="%4."/>
      <w:lvlJc w:val="left"/>
      <w:pPr>
        <w:ind w:left="2880" w:hanging="360"/>
      </w:pPr>
    </w:lvl>
    <w:lvl w:ilvl="4" w:tplc="029A394E">
      <w:start w:val="1"/>
      <w:numFmt w:val="lowerLetter"/>
      <w:lvlText w:val="%5."/>
      <w:lvlJc w:val="left"/>
      <w:pPr>
        <w:ind w:left="3600" w:hanging="360"/>
      </w:pPr>
    </w:lvl>
    <w:lvl w:ilvl="5" w:tplc="BC76AE62">
      <w:start w:val="1"/>
      <w:numFmt w:val="lowerRoman"/>
      <w:lvlText w:val="%6."/>
      <w:lvlJc w:val="right"/>
      <w:pPr>
        <w:ind w:left="4320" w:hanging="180"/>
      </w:pPr>
    </w:lvl>
    <w:lvl w:ilvl="6" w:tplc="6C9405C0">
      <w:start w:val="1"/>
      <w:numFmt w:val="decimal"/>
      <w:lvlText w:val="%7."/>
      <w:lvlJc w:val="left"/>
      <w:pPr>
        <w:ind w:left="5040" w:hanging="360"/>
      </w:pPr>
    </w:lvl>
    <w:lvl w:ilvl="7" w:tplc="DB9C7850">
      <w:start w:val="1"/>
      <w:numFmt w:val="lowerLetter"/>
      <w:lvlText w:val="%8."/>
      <w:lvlJc w:val="left"/>
      <w:pPr>
        <w:ind w:left="5760" w:hanging="360"/>
      </w:pPr>
    </w:lvl>
    <w:lvl w:ilvl="8" w:tplc="EFAC1B9A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A75AAE"/>
    <w:multiLevelType w:val="hybridMultilevel"/>
    <w:tmpl w:val="36D88B4C"/>
    <w:lvl w:ilvl="0" w:tplc="7BE22356">
      <w:start w:val="1"/>
      <w:numFmt w:val="decimal"/>
      <w:lvlText w:val="%1."/>
      <w:lvlJc w:val="left"/>
      <w:pPr>
        <w:ind w:left="720" w:hanging="360"/>
      </w:pPr>
    </w:lvl>
    <w:lvl w:ilvl="1" w:tplc="E6A4C9E4">
      <w:start w:val="1"/>
      <w:numFmt w:val="lowerLetter"/>
      <w:lvlText w:val="%2."/>
      <w:lvlJc w:val="left"/>
      <w:pPr>
        <w:ind w:left="1440" w:hanging="360"/>
      </w:pPr>
    </w:lvl>
    <w:lvl w:ilvl="2" w:tplc="D3783E38">
      <w:start w:val="1"/>
      <w:numFmt w:val="lowerRoman"/>
      <w:lvlText w:val="%3."/>
      <w:lvlJc w:val="right"/>
      <w:pPr>
        <w:ind w:left="2160" w:hanging="180"/>
      </w:pPr>
    </w:lvl>
    <w:lvl w:ilvl="3" w:tplc="7890AB04">
      <w:start w:val="1"/>
      <w:numFmt w:val="decimal"/>
      <w:lvlText w:val="%4."/>
      <w:lvlJc w:val="left"/>
      <w:pPr>
        <w:ind w:left="2880" w:hanging="360"/>
      </w:pPr>
    </w:lvl>
    <w:lvl w:ilvl="4" w:tplc="4CCA730A">
      <w:start w:val="1"/>
      <w:numFmt w:val="lowerLetter"/>
      <w:lvlText w:val="%5."/>
      <w:lvlJc w:val="left"/>
      <w:pPr>
        <w:ind w:left="3600" w:hanging="360"/>
      </w:pPr>
    </w:lvl>
    <w:lvl w:ilvl="5" w:tplc="D0F24F64">
      <w:start w:val="1"/>
      <w:numFmt w:val="lowerRoman"/>
      <w:lvlText w:val="%6."/>
      <w:lvlJc w:val="right"/>
      <w:pPr>
        <w:ind w:left="4320" w:hanging="180"/>
      </w:pPr>
    </w:lvl>
    <w:lvl w:ilvl="6" w:tplc="22B49E48">
      <w:start w:val="1"/>
      <w:numFmt w:val="decimal"/>
      <w:lvlText w:val="%7."/>
      <w:lvlJc w:val="left"/>
      <w:pPr>
        <w:ind w:left="5040" w:hanging="360"/>
      </w:pPr>
    </w:lvl>
    <w:lvl w:ilvl="7" w:tplc="BF8AAF3E">
      <w:start w:val="1"/>
      <w:numFmt w:val="lowerLetter"/>
      <w:lvlText w:val="%8."/>
      <w:lvlJc w:val="left"/>
      <w:pPr>
        <w:ind w:left="5760" w:hanging="360"/>
      </w:pPr>
    </w:lvl>
    <w:lvl w:ilvl="8" w:tplc="7B16564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51450A"/>
    <w:multiLevelType w:val="hybridMultilevel"/>
    <w:tmpl w:val="C3FADA1E"/>
    <w:lvl w:ilvl="0" w:tplc="3E384F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C087F02">
      <w:start w:val="1"/>
      <w:numFmt w:val="lowerLetter"/>
      <w:lvlText w:val="%2."/>
      <w:lvlJc w:val="left"/>
      <w:pPr>
        <w:ind w:left="1440" w:hanging="360"/>
      </w:pPr>
    </w:lvl>
    <w:lvl w:ilvl="2" w:tplc="09382C1C">
      <w:start w:val="1"/>
      <w:numFmt w:val="lowerRoman"/>
      <w:lvlText w:val="%3."/>
      <w:lvlJc w:val="right"/>
      <w:pPr>
        <w:ind w:left="2160" w:hanging="180"/>
      </w:pPr>
    </w:lvl>
    <w:lvl w:ilvl="3" w:tplc="963295D2">
      <w:start w:val="1"/>
      <w:numFmt w:val="decimal"/>
      <w:lvlText w:val="%4."/>
      <w:lvlJc w:val="left"/>
      <w:pPr>
        <w:ind w:left="2880" w:hanging="360"/>
      </w:pPr>
    </w:lvl>
    <w:lvl w:ilvl="4" w:tplc="1388A2B0">
      <w:start w:val="1"/>
      <w:numFmt w:val="lowerLetter"/>
      <w:lvlText w:val="%5."/>
      <w:lvlJc w:val="left"/>
      <w:pPr>
        <w:ind w:left="3600" w:hanging="360"/>
      </w:pPr>
    </w:lvl>
    <w:lvl w:ilvl="5" w:tplc="C008874A">
      <w:start w:val="1"/>
      <w:numFmt w:val="lowerRoman"/>
      <w:lvlText w:val="%6."/>
      <w:lvlJc w:val="right"/>
      <w:pPr>
        <w:ind w:left="4320" w:hanging="180"/>
      </w:pPr>
    </w:lvl>
    <w:lvl w:ilvl="6" w:tplc="B044CEE4">
      <w:start w:val="1"/>
      <w:numFmt w:val="decimal"/>
      <w:lvlText w:val="%7."/>
      <w:lvlJc w:val="left"/>
      <w:pPr>
        <w:ind w:left="5040" w:hanging="360"/>
      </w:pPr>
    </w:lvl>
    <w:lvl w:ilvl="7" w:tplc="86AA87AE">
      <w:start w:val="1"/>
      <w:numFmt w:val="lowerLetter"/>
      <w:lvlText w:val="%8."/>
      <w:lvlJc w:val="left"/>
      <w:pPr>
        <w:ind w:left="5760" w:hanging="360"/>
      </w:pPr>
    </w:lvl>
    <w:lvl w:ilvl="8" w:tplc="90D4848A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546EEB"/>
    <w:multiLevelType w:val="hybridMultilevel"/>
    <w:tmpl w:val="F76480CC"/>
    <w:lvl w:ilvl="0" w:tplc="8BFCD002">
      <w:start w:val="4"/>
      <w:numFmt w:val="upperRoman"/>
      <w:lvlText w:val="%1."/>
      <w:legacy w:legacy="1" w:legacySpace="0" w:legacyIndent="720"/>
      <w:lvlJc w:val="left"/>
      <w:pPr>
        <w:ind w:left="720" w:hanging="720"/>
      </w:pPr>
    </w:lvl>
    <w:lvl w:ilvl="1" w:tplc="90801AB8">
      <w:start w:val="1"/>
      <w:numFmt w:val="upperLetter"/>
      <w:lvlText w:val="%2."/>
      <w:legacy w:legacy="1" w:legacySpace="0" w:legacyIndent="720"/>
      <w:lvlJc w:val="left"/>
      <w:pPr>
        <w:ind w:left="1440" w:hanging="720"/>
      </w:pPr>
    </w:lvl>
    <w:lvl w:ilvl="2" w:tplc="71068BFA">
      <w:start w:val="1"/>
      <w:numFmt w:val="decimal"/>
      <w:lvlText w:val="%3."/>
      <w:legacy w:legacy="1" w:legacySpace="0" w:legacyIndent="720"/>
      <w:lvlJc w:val="left"/>
      <w:pPr>
        <w:ind w:left="2160" w:hanging="720"/>
      </w:pPr>
    </w:lvl>
    <w:lvl w:ilvl="3" w:tplc="565806A0">
      <w:start w:val="1"/>
      <w:numFmt w:val="lowerLetter"/>
      <w:lvlText w:val="%4)"/>
      <w:legacy w:legacy="1" w:legacySpace="0" w:legacyIndent="720"/>
      <w:lvlJc w:val="left"/>
      <w:pPr>
        <w:ind w:left="2880" w:hanging="720"/>
      </w:pPr>
    </w:lvl>
    <w:lvl w:ilvl="4" w:tplc="83E8EE26">
      <w:start w:val="1"/>
      <w:numFmt w:val="decimal"/>
      <w:lvlText w:val="(%5)"/>
      <w:legacy w:legacy="1" w:legacySpace="0" w:legacyIndent="720"/>
      <w:lvlJc w:val="left"/>
      <w:pPr>
        <w:ind w:left="3600" w:hanging="720"/>
      </w:pPr>
    </w:lvl>
    <w:lvl w:ilvl="5" w:tplc="AE80EADC">
      <w:start w:val="1"/>
      <w:numFmt w:val="lowerLetter"/>
      <w:lvlText w:val="(%6)"/>
      <w:legacy w:legacy="1" w:legacySpace="0" w:legacyIndent="720"/>
      <w:lvlJc w:val="left"/>
      <w:pPr>
        <w:ind w:left="4320" w:hanging="720"/>
      </w:pPr>
    </w:lvl>
    <w:lvl w:ilvl="6" w:tplc="BB3C62AC">
      <w:start w:val="1"/>
      <w:numFmt w:val="lowerRoman"/>
      <w:lvlText w:val="(%7)"/>
      <w:legacy w:legacy="1" w:legacySpace="0" w:legacyIndent="720"/>
      <w:lvlJc w:val="left"/>
      <w:pPr>
        <w:ind w:left="5040" w:hanging="720"/>
      </w:pPr>
    </w:lvl>
    <w:lvl w:ilvl="7" w:tplc="D370EE36">
      <w:start w:val="1"/>
      <w:numFmt w:val="lowerLetter"/>
      <w:lvlText w:val="(%8)"/>
      <w:legacy w:legacy="1" w:legacySpace="0" w:legacyIndent="720"/>
      <w:lvlJc w:val="left"/>
      <w:pPr>
        <w:ind w:left="5760" w:hanging="720"/>
      </w:pPr>
    </w:lvl>
    <w:lvl w:ilvl="8" w:tplc="5030D59C">
      <w:start w:val="1"/>
      <w:numFmt w:val="lowerRoman"/>
      <w:lvlText w:val="(%9)"/>
      <w:legacy w:legacy="1" w:legacySpace="0" w:legacyIndent="720"/>
      <w:lvlJc w:val="left"/>
      <w:pPr>
        <w:ind w:left="6480" w:hanging="720"/>
      </w:pPr>
    </w:lvl>
  </w:abstractNum>
  <w:num w:numId="1">
    <w:abstractNumId w:val="6"/>
  </w:num>
  <w:num w:numId="2">
    <w:abstractNumId w:val="1"/>
    <w:lvlOverride w:ilvl="0">
      <w:lvl w:ilvl="0" w:tplc="A63E2796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3">
    <w:abstractNumId w:val="2"/>
  </w:num>
  <w:num w:numId="4">
    <w:abstractNumId w:val="0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2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balanceSingleByteDoubleByteWidth/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352"/>
    <w:rsid w:val="00014312"/>
    <w:rsid w:val="0008231C"/>
    <w:rsid w:val="001775D7"/>
    <w:rsid w:val="00306008"/>
    <w:rsid w:val="003A36C8"/>
    <w:rsid w:val="003C2352"/>
    <w:rsid w:val="00483AC2"/>
    <w:rsid w:val="00615E20"/>
    <w:rsid w:val="0069548A"/>
    <w:rsid w:val="006F3BB6"/>
    <w:rsid w:val="00700847"/>
    <w:rsid w:val="0086582B"/>
    <w:rsid w:val="008A5CA1"/>
    <w:rsid w:val="008B28F9"/>
    <w:rsid w:val="009B1324"/>
    <w:rsid w:val="00A93DF5"/>
    <w:rsid w:val="00B818A1"/>
    <w:rsid w:val="00BB5D77"/>
    <w:rsid w:val="00C04DF2"/>
    <w:rsid w:val="00C738A7"/>
    <w:rsid w:val="00C73F2F"/>
    <w:rsid w:val="00F24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C491C"/>
  <w15:docId w15:val="{569C196F-26D0-4D5E-9AA0-3DC4EA300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  <w:rPr>
      <w:lang w:val="en-US" w:eastAsia="en-US"/>
    </w:rPr>
  </w:style>
  <w:style w:type="paragraph" w:styleId="1">
    <w:name w:val="heading 1"/>
    <w:basedOn w:val="a"/>
    <w:next w:val="a"/>
    <w:link w:val="10"/>
    <w:qFormat/>
    <w:pPr>
      <w:keepNext/>
      <w:widowControl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pPr>
      <w:keepNext/>
      <w:widowControl/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link w:val="30"/>
    <w:qFormat/>
    <w:pPr>
      <w:keepNext/>
      <w:widowControl/>
      <w:spacing w:before="240" w:after="60"/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qFormat/>
    <w:pPr>
      <w:keepNext/>
      <w:widowControl/>
      <w:spacing w:before="240" w:after="60"/>
      <w:outlineLvl w:val="3"/>
    </w:pPr>
    <w:rPr>
      <w:b/>
      <w:i/>
      <w:sz w:val="24"/>
    </w:rPr>
  </w:style>
  <w:style w:type="paragraph" w:styleId="5">
    <w:name w:val="heading 5"/>
    <w:basedOn w:val="a"/>
    <w:next w:val="a"/>
    <w:link w:val="50"/>
    <w:qFormat/>
    <w:pPr>
      <w:widowControl/>
      <w:spacing w:before="240" w:after="60"/>
      <w:outlineLvl w:val="4"/>
    </w:pPr>
    <w:rPr>
      <w:rFonts w:ascii="Arial" w:hAnsi="Arial"/>
      <w:sz w:val="22"/>
    </w:rPr>
  </w:style>
  <w:style w:type="paragraph" w:styleId="6">
    <w:name w:val="heading 6"/>
    <w:basedOn w:val="a"/>
    <w:next w:val="a"/>
    <w:link w:val="60"/>
    <w:qFormat/>
    <w:pPr>
      <w:widowControl/>
      <w:spacing w:before="240" w:after="60"/>
      <w:outlineLvl w:val="5"/>
    </w:pPr>
    <w:rPr>
      <w:rFonts w:ascii="Arial" w:hAnsi="Arial"/>
      <w:i/>
      <w:sz w:val="22"/>
    </w:rPr>
  </w:style>
  <w:style w:type="paragraph" w:styleId="7">
    <w:name w:val="heading 7"/>
    <w:basedOn w:val="a"/>
    <w:next w:val="a"/>
    <w:link w:val="70"/>
    <w:qFormat/>
    <w:pPr>
      <w:widowControl/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qFormat/>
    <w:pPr>
      <w:widowControl/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qFormat/>
    <w:pPr>
      <w:widowControl/>
      <w:spacing w:before="240" w:after="60"/>
      <w:outlineLvl w:val="8"/>
    </w:pPr>
    <w:rPr>
      <w:rFonts w:ascii="Arial" w:hAnsi="Arial"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aa">
    <w:name w:val="Верхний колонтитул Знак"/>
    <w:basedOn w:val="a0"/>
    <w:link w:val="ab"/>
    <w:uiPriority w:val="99"/>
  </w:style>
  <w:style w:type="character" w:customStyle="1" w:styleId="FooterChar">
    <w:name w:val="Footer Char"/>
    <w:basedOn w:val="a0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e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000FF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0">
    <w:name w:val="endnote text"/>
    <w:basedOn w:val="a"/>
    <w:link w:val="af1"/>
    <w:uiPriority w:val="99"/>
    <w:semiHidden/>
    <w:unhideWhenUsed/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character" w:styleId="af5">
    <w:name w:val="page number"/>
    <w:basedOn w:val="a0"/>
    <w:rPr>
      <w:sz w:val="20"/>
    </w:rPr>
  </w:style>
  <w:style w:type="paragraph" w:styleId="ab">
    <w:name w:val="header"/>
    <w:basedOn w:val="a"/>
    <w:link w:val="aa"/>
    <w:pPr>
      <w:tabs>
        <w:tab w:val="right" w:leader="underscore" w:pos="1800"/>
        <w:tab w:val="center" w:pos="4320"/>
        <w:tab w:val="right" w:pos="8640"/>
      </w:tabs>
      <w:spacing w:before="40" w:after="40"/>
    </w:pPr>
    <w:rPr>
      <w:rFonts w:ascii="Arial" w:hAnsi="Arial"/>
    </w:rPr>
  </w:style>
  <w:style w:type="paragraph" w:styleId="ae">
    <w:name w:val="footer"/>
    <w:basedOn w:val="a"/>
    <w:link w:val="ad"/>
    <w:pPr>
      <w:tabs>
        <w:tab w:val="right" w:leader="underscore" w:pos="1800"/>
        <w:tab w:val="center" w:pos="4320"/>
        <w:tab w:val="right" w:pos="8640"/>
      </w:tabs>
      <w:spacing w:before="40" w:after="40"/>
    </w:pPr>
    <w:rPr>
      <w:rFonts w:ascii="Arial" w:hAnsi="Arial"/>
    </w:rPr>
  </w:style>
  <w:style w:type="paragraph" w:styleId="af6">
    <w:name w:val="Body Text"/>
    <w:basedOn w:val="a"/>
    <w:pPr>
      <w:spacing w:before="120" w:after="120"/>
    </w:pPr>
    <w:rPr>
      <w:rFonts w:ascii="Arial" w:hAnsi="Arial"/>
    </w:rPr>
  </w:style>
  <w:style w:type="paragraph" w:customStyle="1" w:styleId="Bullet1">
    <w:name w:val="Bullet1"/>
    <w:basedOn w:val="af6"/>
    <w:pPr>
      <w:tabs>
        <w:tab w:val="left" w:pos="360"/>
        <w:tab w:val="left" w:pos="720"/>
      </w:tabs>
      <w:spacing w:before="60" w:after="60"/>
      <w:ind w:left="360" w:hanging="360"/>
    </w:pPr>
  </w:style>
  <w:style w:type="character" w:styleId="af7">
    <w:name w:val="annotation reference"/>
    <w:basedOn w:val="a0"/>
    <w:uiPriority w:val="99"/>
    <w:semiHidden/>
    <w:rPr>
      <w:sz w:val="16"/>
      <w:szCs w:val="16"/>
    </w:rPr>
  </w:style>
  <w:style w:type="paragraph" w:styleId="af8">
    <w:name w:val="annotation text"/>
    <w:basedOn w:val="a"/>
    <w:link w:val="af9"/>
    <w:uiPriority w:val="99"/>
  </w:style>
  <w:style w:type="paragraph" w:styleId="afa">
    <w:name w:val="annotation subject"/>
    <w:basedOn w:val="af8"/>
    <w:next w:val="af8"/>
    <w:semiHidden/>
    <w:rPr>
      <w:b/>
      <w:bCs/>
    </w:rPr>
  </w:style>
  <w:style w:type="paragraph" w:styleId="afb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13">
    <w:name w:val="Стиль1"/>
    <w:basedOn w:val="a"/>
    <w:link w:val="14"/>
    <w:qFormat/>
    <w:pPr>
      <w:widowControl/>
      <w:jc w:val="center"/>
    </w:pPr>
    <w:rPr>
      <w:rFonts w:ascii="Arial" w:hAnsi="Arial" w:cs="Arial"/>
      <w:b/>
      <w:outline/>
      <w:color w:val="FFFFFF" w:themeColor="background1"/>
      <w:position w:val="-6"/>
      <w:sz w:val="44"/>
      <w:szCs w:val="36"/>
      <w:lang w:val="ru-RU" w:bidi="en-US"/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customStyle="1" w:styleId="14">
    <w:name w:val="Стиль1 Знак"/>
    <w:basedOn w:val="a0"/>
    <w:link w:val="13"/>
    <w:rPr>
      <w:rFonts w:ascii="Arial" w:eastAsia="Times New Roman" w:hAnsi="Arial" w:cs="Arial"/>
      <w:b/>
      <w:outline/>
      <w:color w:val="FFFFFF" w:themeColor="background1"/>
      <w:position w:val="-6"/>
      <w:sz w:val="44"/>
      <w:szCs w:val="36"/>
      <w:lang w:eastAsia="en-US" w:bidi="en-US"/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table" w:styleId="afc">
    <w:name w:val="Table Grid"/>
    <w:basedOn w:val="a1"/>
    <w:rPr>
      <w:rFonts w:ascii="Calibri" w:hAnsi="Calibri"/>
      <w:sz w:val="22"/>
      <w:szCs w:val="22"/>
      <w:lang w:val="en-US" w:eastAsia="en-US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11">
    <w:name w:val="Светлый список - Акцент 11"/>
    <w:basedOn w:val="a1"/>
    <w:uiPriority w:val="61"/>
    <w:pPr>
      <w:spacing w:before="60" w:after="60"/>
    </w:pPr>
    <w:rPr>
      <w:rFonts w:ascii="Calibri" w:hAnsi="Calibri"/>
      <w:sz w:val="22"/>
      <w:szCs w:val="22"/>
      <w:lang w:val="en-US" w:eastAsia="en-US" w:bidi="en-US"/>
    </w:rPr>
    <w:tblPr>
      <w:tblStyleRowBandSize w:val="1"/>
      <w:tblStyleColBandSize w:val="1"/>
      <w:tblBorders>
        <w:top w:val="single" w:sz="4" w:space="0" w:color="365F91"/>
        <w:left w:val="single" w:sz="4" w:space="0" w:color="365F91"/>
        <w:bottom w:val="single" w:sz="4" w:space="0" w:color="365F91"/>
        <w:right w:val="single" w:sz="4" w:space="0" w:color="365F91"/>
        <w:insideH w:val="single" w:sz="4" w:space="0" w:color="365F91"/>
        <w:insideV w:val="single" w:sz="4" w:space="0" w:color="365F91"/>
      </w:tblBorders>
    </w:tblPr>
    <w:tblStylePr w:type="firstRow">
      <w:pPr>
        <w:spacing w:before="0" w:after="0" w:line="240" w:lineRule="auto"/>
      </w:pPr>
      <w:rPr>
        <w:b w:val="0"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afd">
    <w:name w:val="footnote text"/>
    <w:basedOn w:val="a"/>
    <w:link w:val="afe"/>
    <w:rPr>
      <w:rFonts w:ascii="Arial" w:hAnsi="Arial"/>
    </w:rPr>
  </w:style>
  <w:style w:type="character" w:customStyle="1" w:styleId="afe">
    <w:name w:val="Текст сноски Знак"/>
    <w:basedOn w:val="a0"/>
    <w:link w:val="afd"/>
    <w:rPr>
      <w:rFonts w:ascii="Arial" w:hAnsi="Arial"/>
    </w:rPr>
  </w:style>
  <w:style w:type="character" w:styleId="aff">
    <w:name w:val="footnote reference"/>
    <w:rPr>
      <w:rFonts w:cs="Times New Roman"/>
      <w:vertAlign w:val="superscript"/>
    </w:rPr>
  </w:style>
  <w:style w:type="paragraph" w:customStyle="1" w:styleId="-">
    <w:name w:val="Буллет-поинты"/>
    <w:link w:val="-0"/>
    <w:qFormat/>
    <w:pPr>
      <w:numPr>
        <w:numId w:val="4"/>
      </w:numPr>
      <w:tabs>
        <w:tab w:val="clear" w:pos="432"/>
        <w:tab w:val="num" w:pos="851"/>
      </w:tabs>
      <w:spacing w:after="120"/>
      <w:ind w:left="851" w:hanging="284"/>
      <w:jc w:val="both"/>
    </w:pPr>
    <w:rPr>
      <w:rFonts w:ascii="Arial" w:hAnsi="Arial"/>
      <w:sz w:val="24"/>
      <w:szCs w:val="24"/>
    </w:rPr>
  </w:style>
  <w:style w:type="character" w:customStyle="1" w:styleId="-0">
    <w:name w:val="Буллет-поинты Знак"/>
    <w:basedOn w:val="a0"/>
    <w:link w:val="-"/>
    <w:rPr>
      <w:rFonts w:ascii="Arial" w:hAnsi="Arial"/>
      <w:sz w:val="24"/>
      <w:szCs w:val="24"/>
    </w:rPr>
  </w:style>
  <w:style w:type="character" w:customStyle="1" w:styleId="af9">
    <w:name w:val="Текст примечания Знак"/>
    <w:basedOn w:val="a0"/>
    <w:link w:val="af8"/>
    <w:uiPriority w:val="99"/>
    <w:rPr>
      <w:lang w:val="en-US" w:eastAsia="en-US"/>
    </w:rPr>
  </w:style>
  <w:style w:type="paragraph" w:styleId="aff0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55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0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
</file>

<file path=customXml/itemProps1.xml><?xml version="1.0" encoding="utf-8"?>
<ds:datastoreItem xmlns:ds="http://schemas.openxmlformats.org/officeDocument/2006/customXml" ds:itemID="{02931D6A-0F86-463A-8ED9-25F7B9E29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884</Words>
  <Characters>5042</Characters>
  <Application>Microsoft Office Word</Application>
  <DocSecurity>4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CR</vt:lpstr>
    </vt:vector>
  </TitlesOfParts>
  <Company>BP Group</Company>
  <LinksUpToDate>false</LinksUpToDate>
  <CharactersWithSpaces>5915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</dc:title>
  <dc:subject/>
  <dc:creator>Authorised User</dc:creator>
  <cp:keywords/>
  <dc:description/>
  <cp:lastModifiedBy>Дедов Александр Всеволодович</cp:lastModifiedBy>
  <cp:revision>2</cp:revision>
  <dcterms:created xsi:type="dcterms:W3CDTF">2023-11-21T14:10:00Z</dcterms:created>
  <dcterms:modified xsi:type="dcterms:W3CDTF">2023-11-21T14:10:00Z</dcterms:modified>
</cp:coreProperties>
</file>