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5F12F" w14:textId="331D7266" w:rsidR="009B2CAE" w:rsidRDefault="009B2CAE" w:rsidP="00E40F9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Информация о наличии у АО «ОЭК» </w:t>
      </w:r>
      <w:r w:rsidR="00D30960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  <w:r w:rsidR="00E40F93">
        <w:rPr>
          <w:rFonts w:ascii="Times New Roman" w:hAnsi="Times New Roman" w:cs="Times New Roman"/>
          <w:b/>
          <w:sz w:val="24"/>
          <w:szCs w:val="24"/>
        </w:rPr>
        <w:t>научно-исследовательских и (или) опытно-конструктивных работ</w:t>
      </w:r>
    </w:p>
    <w:p w14:paraId="721288B0" w14:textId="77777777" w:rsidR="009B2CAE" w:rsidRDefault="009B2CAE" w:rsidP="000B734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C12C870" w14:textId="1296AE24" w:rsidR="0023779C" w:rsidRPr="00D56D49" w:rsidRDefault="009B2CAE" w:rsidP="00D56D4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7703">
        <w:rPr>
          <w:rFonts w:ascii="Times New Roman" w:hAnsi="Times New Roman" w:cs="Times New Roman"/>
          <w:sz w:val="24"/>
          <w:szCs w:val="24"/>
        </w:rPr>
        <w:t xml:space="preserve">АО «ОЭК» </w:t>
      </w:r>
      <w:r w:rsidR="00BA7703" w:rsidRPr="00BA7703">
        <w:rPr>
          <w:rFonts w:ascii="Times New Roman" w:hAnsi="Times New Roman" w:cs="Times New Roman"/>
          <w:sz w:val="24"/>
          <w:szCs w:val="24"/>
        </w:rPr>
        <w:t>не осуществляет</w:t>
      </w:r>
      <w:r w:rsidRPr="00BA7703">
        <w:rPr>
          <w:rFonts w:ascii="Times New Roman" w:hAnsi="Times New Roman" w:cs="Times New Roman"/>
          <w:sz w:val="24"/>
          <w:szCs w:val="24"/>
        </w:rPr>
        <w:t xml:space="preserve"> </w:t>
      </w:r>
      <w:r w:rsidR="00940240" w:rsidRPr="00BA7703">
        <w:rPr>
          <w:rFonts w:ascii="Times New Roman" w:hAnsi="Times New Roman" w:cs="Times New Roman"/>
          <w:sz w:val="24"/>
          <w:szCs w:val="24"/>
        </w:rPr>
        <w:t>научно-исследовательских и (или) опытно-конструктивных работ</w:t>
      </w:r>
      <w:r w:rsidR="00BA7703">
        <w:rPr>
          <w:rFonts w:ascii="Times New Roman" w:hAnsi="Times New Roman" w:cs="Times New Roman"/>
          <w:sz w:val="24"/>
          <w:szCs w:val="24"/>
        </w:rPr>
        <w:t>ы</w:t>
      </w:r>
      <w:r w:rsidRPr="00BA7703">
        <w:rPr>
          <w:rFonts w:ascii="Times New Roman" w:hAnsi="Times New Roman" w:cs="Times New Roman"/>
          <w:sz w:val="24"/>
          <w:szCs w:val="24"/>
        </w:rPr>
        <w:t>.</w:t>
      </w:r>
    </w:p>
    <w:sectPr w:rsidR="0023779C" w:rsidRPr="00D56D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E7B"/>
    <w:rsid w:val="000B7342"/>
    <w:rsid w:val="001A5675"/>
    <w:rsid w:val="0023779C"/>
    <w:rsid w:val="00382DD1"/>
    <w:rsid w:val="00390479"/>
    <w:rsid w:val="0046524A"/>
    <w:rsid w:val="004B77DD"/>
    <w:rsid w:val="005D2A35"/>
    <w:rsid w:val="00614681"/>
    <w:rsid w:val="00705DF0"/>
    <w:rsid w:val="0078227E"/>
    <w:rsid w:val="007911DE"/>
    <w:rsid w:val="008C5EEA"/>
    <w:rsid w:val="00940240"/>
    <w:rsid w:val="009933AF"/>
    <w:rsid w:val="009B2CAE"/>
    <w:rsid w:val="00A41F99"/>
    <w:rsid w:val="00A633CA"/>
    <w:rsid w:val="00AC5AE2"/>
    <w:rsid w:val="00B208B0"/>
    <w:rsid w:val="00B42737"/>
    <w:rsid w:val="00BA7703"/>
    <w:rsid w:val="00BC4E7B"/>
    <w:rsid w:val="00BC6A06"/>
    <w:rsid w:val="00D30960"/>
    <w:rsid w:val="00D56D49"/>
    <w:rsid w:val="00DF7861"/>
    <w:rsid w:val="00E40F93"/>
    <w:rsid w:val="00EC5D12"/>
    <w:rsid w:val="00F35F25"/>
    <w:rsid w:val="00F60DE8"/>
    <w:rsid w:val="00F81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ECC93"/>
  <w15:chartTrackingRefBased/>
  <w15:docId w15:val="{5233FBA6-0C6F-45D2-BF72-8151D2660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 Юрий Александрович</dc:creator>
  <cp:keywords/>
  <dc:description/>
  <cp:lastModifiedBy>Крылова Анна Александровна</cp:lastModifiedBy>
  <cp:revision>34</cp:revision>
  <dcterms:created xsi:type="dcterms:W3CDTF">2016-03-09T09:28:00Z</dcterms:created>
  <dcterms:modified xsi:type="dcterms:W3CDTF">2024-04-27T10:13:00Z</dcterms:modified>
</cp:coreProperties>
</file>